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4BD" w:rsidRPr="00D074AF" w:rsidRDefault="006034BD" w:rsidP="006034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74AF">
        <w:rPr>
          <w:rFonts w:ascii="Times New Roman" w:hAnsi="Times New Roman" w:cs="Times New Roman"/>
          <w:b/>
          <w:sz w:val="26"/>
          <w:szCs w:val="26"/>
        </w:rPr>
        <w:t>Муниципальный проект</w:t>
      </w:r>
    </w:p>
    <w:p w:rsidR="006034BD" w:rsidRPr="00035F51" w:rsidRDefault="006034BD" w:rsidP="006034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74AF">
        <w:rPr>
          <w:rFonts w:ascii="Times New Roman" w:hAnsi="Times New Roman" w:cs="Times New Roman"/>
          <w:b/>
          <w:sz w:val="26"/>
          <w:szCs w:val="26"/>
        </w:rPr>
        <w:t>«Качество дошкольного образования, как ресурс развития ребенка-дошкольника»</w:t>
      </w:r>
    </w:p>
    <w:p w:rsidR="006034BD" w:rsidRDefault="006034BD" w:rsidP="006034B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034BD">
        <w:rPr>
          <w:rFonts w:ascii="Times New Roman" w:hAnsi="Times New Roman" w:cs="Times New Roman"/>
          <w:b/>
          <w:sz w:val="26"/>
          <w:szCs w:val="26"/>
        </w:rPr>
        <w:t>Анализ деятельности учреждения по выполнению показателей эффективности деятельности по повышению качества дошкольного образования в 2022 году</w:t>
      </w:r>
    </w:p>
    <w:p w:rsidR="006034BD" w:rsidRPr="00D074AF" w:rsidRDefault="006034BD" w:rsidP="006034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034BD" w:rsidRPr="00D074AF" w:rsidRDefault="006034BD" w:rsidP="00603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4AF">
        <w:rPr>
          <w:rFonts w:ascii="Times New Roman" w:hAnsi="Times New Roman" w:cs="Times New Roman"/>
          <w:sz w:val="26"/>
          <w:szCs w:val="26"/>
        </w:rPr>
        <w:t>Анализируя деятельность учреждения в соответствии с  показателями мониторинга эффективности реализации муниципального проекта «Качество дошкольного образования, как ресурс развития ребенка-дошкольника»  сделали следующие выводы.</w:t>
      </w:r>
    </w:p>
    <w:p w:rsidR="006034BD" w:rsidRDefault="006034BD" w:rsidP="006034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74AF">
        <w:rPr>
          <w:rFonts w:ascii="Times New Roman" w:hAnsi="Times New Roman" w:cs="Times New Roman"/>
          <w:b/>
          <w:sz w:val="26"/>
          <w:szCs w:val="26"/>
        </w:rPr>
        <w:t>1. Повышение качества управления образованием в ДОУ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6034BD" w:rsidRDefault="006034BD" w:rsidP="006034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034BD" w:rsidRDefault="006034BD" w:rsidP="006034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3792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997E9B">
        <w:rPr>
          <w:rFonts w:ascii="Times New Roman" w:hAnsi="Times New Roman" w:cs="Times New Roman"/>
          <w:b/>
          <w:sz w:val="26"/>
          <w:szCs w:val="26"/>
        </w:rPr>
        <w:t>Повышение качества разработки и реализации образовательных программ дошкольного образования, в том числе адаптированных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6034BD" w:rsidRDefault="006034BD" w:rsidP="00603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отчетный период, на основе внутренней экспертизы образовательных программ, в том числе адапптированных, все разделы вариативной части ООП дополнились содержанием инновационных направлений ДОУ: развитие </w:t>
      </w:r>
      <w:r w:rsidRPr="00997E9B">
        <w:rPr>
          <w:rFonts w:ascii="Times New Roman" w:hAnsi="Times New Roman" w:cs="Times New Roman"/>
          <w:sz w:val="26"/>
          <w:szCs w:val="26"/>
        </w:rPr>
        <w:t>интеллектуальных способностей в процессе исследовательской деятельности и вовлечения в научно-техническое творчество детей дошкольного возраста</w:t>
      </w:r>
      <w:r>
        <w:rPr>
          <w:rFonts w:ascii="Times New Roman" w:hAnsi="Times New Roman" w:cs="Times New Roman"/>
          <w:sz w:val="26"/>
          <w:szCs w:val="26"/>
        </w:rPr>
        <w:t xml:space="preserve"> средствами STEAM – образования; р</w:t>
      </w:r>
      <w:r w:rsidRPr="00997E9B">
        <w:rPr>
          <w:rFonts w:ascii="Times New Roman" w:hAnsi="Times New Roman" w:cs="Times New Roman"/>
          <w:sz w:val="26"/>
          <w:szCs w:val="26"/>
        </w:rPr>
        <w:t>анняя профориентация в формате «Beby  Skills» среди детей старшего дошкольного возраста</w:t>
      </w:r>
      <w:r>
        <w:rPr>
          <w:rFonts w:ascii="Times New Roman" w:hAnsi="Times New Roman" w:cs="Times New Roman"/>
          <w:sz w:val="26"/>
          <w:szCs w:val="26"/>
        </w:rPr>
        <w:t>. Содержательный раздел вариативной части АООП для детей ЗПР, так же АООП для детей ТНР  дополнился описанием особенностей и</w:t>
      </w:r>
      <w:r w:rsidRPr="005A7C26">
        <w:rPr>
          <w:rFonts w:ascii="Times New Roman" w:hAnsi="Times New Roman" w:cs="Times New Roman"/>
          <w:sz w:val="26"/>
          <w:szCs w:val="26"/>
        </w:rPr>
        <w:t>спользовани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5A7C26">
        <w:rPr>
          <w:rFonts w:ascii="Times New Roman" w:hAnsi="Times New Roman" w:cs="Times New Roman"/>
          <w:sz w:val="26"/>
          <w:szCs w:val="26"/>
        </w:rPr>
        <w:t xml:space="preserve"> нейропсихо</w:t>
      </w:r>
      <w:r>
        <w:rPr>
          <w:rFonts w:ascii="Times New Roman" w:hAnsi="Times New Roman" w:cs="Times New Roman"/>
          <w:sz w:val="26"/>
          <w:szCs w:val="26"/>
        </w:rPr>
        <w:t xml:space="preserve">логических приёмов и упражнений </w:t>
      </w:r>
      <w:r w:rsidRPr="005A7C26">
        <w:rPr>
          <w:rFonts w:ascii="Times New Roman" w:hAnsi="Times New Roman" w:cs="Times New Roman"/>
          <w:sz w:val="26"/>
          <w:szCs w:val="26"/>
        </w:rPr>
        <w:t>в коррекционно-развивающей работе логопеда с детьми с ОВЗ</w:t>
      </w:r>
      <w:r>
        <w:rPr>
          <w:rFonts w:ascii="Times New Roman" w:hAnsi="Times New Roman" w:cs="Times New Roman"/>
          <w:sz w:val="26"/>
          <w:szCs w:val="26"/>
        </w:rPr>
        <w:t>. Все дополнения приняты на педагогическом совете, утверждены заведующем учреждения, реализованы в образовательном процессе. Разработаны и утверждены АООП для детей с РАС, АООП для детей обучающихся с тяжелыми множественными нарушениями развития с учетом психофизических особенностей обучающихся с НОДА, на их основе специалистами ППк разработаны, согласованы с родителями и реализуется индивидуальные  образовательные  маршруты для данных детей.</w:t>
      </w:r>
    </w:p>
    <w:p w:rsidR="006034BD" w:rsidRDefault="006034BD" w:rsidP="00603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Прогноз на 2023 г.: в</w:t>
      </w:r>
      <w:r w:rsidRPr="009F3BD3">
        <w:rPr>
          <w:rFonts w:ascii="Times New Roman" w:hAnsi="Times New Roman" w:cs="Times New Roman"/>
          <w:sz w:val="26"/>
          <w:szCs w:val="26"/>
        </w:rPr>
        <w:t>нести изменения в соответствии с новыми нормативно-правовыми документами, локальными актами регламентирующие вопросы дошкольного образования</w:t>
      </w:r>
      <w:r>
        <w:rPr>
          <w:rFonts w:ascii="Times New Roman" w:hAnsi="Times New Roman" w:cs="Times New Roman"/>
          <w:sz w:val="26"/>
          <w:szCs w:val="26"/>
        </w:rPr>
        <w:t>. С целью воспитания патриотических чувств д</w:t>
      </w:r>
      <w:r w:rsidRPr="00960166">
        <w:rPr>
          <w:rFonts w:ascii="Times New Roman" w:hAnsi="Times New Roman" w:cs="Times New Roman"/>
          <w:sz w:val="26"/>
          <w:szCs w:val="26"/>
        </w:rPr>
        <w:t>ополнить содержание ООП парциальной</w:t>
      </w:r>
      <w:r w:rsidRPr="000F70AE">
        <w:t xml:space="preserve"> </w:t>
      </w:r>
      <w:r w:rsidRPr="000F70AE">
        <w:rPr>
          <w:rFonts w:ascii="Times New Roman" w:hAnsi="Times New Roman" w:cs="Times New Roman"/>
          <w:sz w:val="26"/>
          <w:szCs w:val="26"/>
        </w:rPr>
        <w:t>программ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0F70AE">
        <w:rPr>
          <w:rFonts w:ascii="Times New Roman" w:hAnsi="Times New Roman" w:cs="Times New Roman"/>
          <w:sz w:val="26"/>
          <w:szCs w:val="26"/>
        </w:rPr>
        <w:t xml:space="preserve"> духовно-нравственного воспитания детей 5-7 лет «С </w:t>
      </w:r>
      <w:r>
        <w:rPr>
          <w:rFonts w:ascii="Times New Roman" w:hAnsi="Times New Roman" w:cs="Times New Roman"/>
          <w:sz w:val="26"/>
          <w:szCs w:val="26"/>
        </w:rPr>
        <w:t>чистым сердцем», Р.Ю. Белоусова.</w:t>
      </w:r>
    </w:p>
    <w:p w:rsidR="006034BD" w:rsidRDefault="006034BD" w:rsidP="006034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4959">
        <w:rPr>
          <w:rFonts w:ascii="Times New Roman" w:hAnsi="Times New Roman" w:cs="Times New Roman"/>
          <w:b/>
          <w:sz w:val="26"/>
          <w:szCs w:val="26"/>
        </w:rPr>
        <w:t>3. Повышение качества содержания образовательной деятельности в ДОУ.</w:t>
      </w:r>
    </w:p>
    <w:p w:rsidR="006034BD" w:rsidRDefault="006034BD" w:rsidP="00603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FC4">
        <w:rPr>
          <w:rFonts w:ascii="Times New Roman" w:hAnsi="Times New Roman" w:cs="Times New Roman"/>
          <w:sz w:val="26"/>
          <w:szCs w:val="26"/>
        </w:rPr>
        <w:t xml:space="preserve">В 2022 г. </w:t>
      </w:r>
      <w:r>
        <w:rPr>
          <w:rFonts w:ascii="Times New Roman" w:hAnsi="Times New Roman" w:cs="Times New Roman"/>
          <w:sz w:val="26"/>
          <w:szCs w:val="26"/>
        </w:rPr>
        <w:t>перед педагогическим коллективом стояли следующие задачи: р</w:t>
      </w:r>
      <w:r w:rsidRPr="00FF0FC4">
        <w:rPr>
          <w:rFonts w:ascii="Times New Roman" w:hAnsi="Times New Roman" w:cs="Times New Roman"/>
          <w:sz w:val="26"/>
          <w:szCs w:val="26"/>
        </w:rPr>
        <w:t>азвитие интеллектуальных способностей детей дошкольного возраста посредством STEAM-технологий в процессе формирования элементарных математических представлений.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F0FC4">
        <w:rPr>
          <w:rFonts w:ascii="Times New Roman" w:hAnsi="Times New Roman" w:cs="Times New Roman"/>
          <w:sz w:val="26"/>
          <w:szCs w:val="26"/>
        </w:rPr>
        <w:t>Развитие научно-технического творчества детей дошкольного возраста посредством конструктивной деятельности с применением элементов робототехники.</w:t>
      </w:r>
    </w:p>
    <w:p w:rsidR="006034BD" w:rsidRDefault="006034BD" w:rsidP="00603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работы с детьми 4-7 лет в перспективных планах </w:t>
      </w:r>
      <w:r w:rsidRPr="002F1132">
        <w:rPr>
          <w:rFonts w:ascii="Times New Roman" w:hAnsi="Times New Roman" w:cs="Times New Roman"/>
          <w:sz w:val="26"/>
          <w:szCs w:val="26"/>
        </w:rPr>
        <w:t xml:space="preserve">редактированы </w:t>
      </w:r>
      <w:r>
        <w:rPr>
          <w:rFonts w:ascii="Times New Roman" w:hAnsi="Times New Roman" w:cs="Times New Roman"/>
          <w:sz w:val="26"/>
          <w:szCs w:val="26"/>
        </w:rPr>
        <w:t xml:space="preserve">задачи по формированию элементарных математических представлений, с учетом формирования элементарных навыков в области программирования, на основе  </w:t>
      </w:r>
      <w:r w:rsidRPr="00896C43">
        <w:rPr>
          <w:rFonts w:ascii="Times New Roman" w:hAnsi="Times New Roman" w:cs="Times New Roman"/>
          <w:sz w:val="26"/>
          <w:szCs w:val="26"/>
        </w:rPr>
        <w:lastRenderedPageBreak/>
        <w:t>содержания учебно-методического пособия «Детская универсальная STEAM-лаборатория».</w:t>
      </w:r>
    </w:p>
    <w:p w:rsidR="006034BD" w:rsidRDefault="006034BD" w:rsidP="00603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FC4">
        <w:rPr>
          <w:rFonts w:ascii="Times New Roman" w:hAnsi="Times New Roman" w:cs="Times New Roman"/>
          <w:sz w:val="26"/>
          <w:szCs w:val="26"/>
        </w:rPr>
        <w:t xml:space="preserve">Мониторинг проведенный в </w:t>
      </w:r>
      <w:r>
        <w:rPr>
          <w:rFonts w:ascii="Times New Roman" w:hAnsi="Times New Roman" w:cs="Times New Roman"/>
          <w:sz w:val="26"/>
          <w:szCs w:val="26"/>
        </w:rPr>
        <w:t>мае</w:t>
      </w:r>
      <w:r w:rsidRPr="00FF0FC4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 xml:space="preserve">2 </w:t>
      </w:r>
      <w:r w:rsidRPr="00FF0FC4">
        <w:rPr>
          <w:rFonts w:ascii="Times New Roman" w:hAnsi="Times New Roman" w:cs="Times New Roman"/>
          <w:sz w:val="26"/>
          <w:szCs w:val="26"/>
        </w:rPr>
        <w:t xml:space="preserve">г. показал, </w:t>
      </w:r>
      <w:r>
        <w:rPr>
          <w:rFonts w:ascii="Times New Roman" w:hAnsi="Times New Roman" w:cs="Times New Roman"/>
          <w:sz w:val="26"/>
          <w:szCs w:val="26"/>
        </w:rPr>
        <w:t>что в сравнении показателями на 31</w:t>
      </w:r>
      <w:r w:rsidRPr="00FF0FC4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FF0FC4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FF0FC4">
        <w:rPr>
          <w:rFonts w:ascii="Times New Roman" w:hAnsi="Times New Roman" w:cs="Times New Roman"/>
          <w:sz w:val="26"/>
          <w:szCs w:val="26"/>
        </w:rPr>
        <w:t>., повысился высокий уровень освоения программы на 3%, средний на 5% и низкий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F0FC4">
        <w:rPr>
          <w:rFonts w:ascii="Times New Roman" w:hAnsi="Times New Roman" w:cs="Times New Roman"/>
          <w:sz w:val="26"/>
          <w:szCs w:val="26"/>
        </w:rPr>
        <w:t>уровень снизился на 2%.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6949">
        <w:rPr>
          <w:rFonts w:ascii="Times New Roman" w:hAnsi="Times New Roman" w:cs="Times New Roman"/>
          <w:sz w:val="26"/>
          <w:szCs w:val="26"/>
        </w:rPr>
        <w:t xml:space="preserve">Результаты мониторинга свидетельствуют о том, что </w:t>
      </w:r>
      <w:r>
        <w:rPr>
          <w:rFonts w:ascii="Times New Roman" w:hAnsi="Times New Roman" w:cs="Times New Roman"/>
          <w:sz w:val="26"/>
          <w:szCs w:val="26"/>
        </w:rPr>
        <w:t>76</w:t>
      </w:r>
      <w:r w:rsidRPr="008F6949">
        <w:rPr>
          <w:rFonts w:ascii="Times New Roman" w:hAnsi="Times New Roman" w:cs="Times New Roman"/>
          <w:sz w:val="26"/>
          <w:szCs w:val="26"/>
        </w:rPr>
        <w:t xml:space="preserve"> %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6949">
        <w:rPr>
          <w:rFonts w:ascii="Times New Roman" w:hAnsi="Times New Roman" w:cs="Times New Roman"/>
          <w:sz w:val="26"/>
          <w:szCs w:val="26"/>
        </w:rPr>
        <w:t>детей дошкольного возраста имеют высокий уро</w:t>
      </w:r>
      <w:r>
        <w:rPr>
          <w:rFonts w:ascii="Times New Roman" w:hAnsi="Times New Roman" w:cs="Times New Roman"/>
          <w:sz w:val="26"/>
          <w:szCs w:val="26"/>
        </w:rPr>
        <w:t>вень интеллектуального развития. П</w:t>
      </w:r>
      <w:r w:rsidRPr="00FF0FC4">
        <w:rPr>
          <w:rFonts w:ascii="Times New Roman" w:hAnsi="Times New Roman" w:cs="Times New Roman"/>
          <w:sz w:val="26"/>
          <w:szCs w:val="26"/>
        </w:rPr>
        <w:t>овы</w:t>
      </w:r>
      <w:r>
        <w:rPr>
          <w:rFonts w:ascii="Times New Roman" w:hAnsi="Times New Roman" w:cs="Times New Roman"/>
          <w:sz w:val="26"/>
          <w:szCs w:val="26"/>
        </w:rPr>
        <w:t>сился</w:t>
      </w:r>
      <w:r w:rsidRPr="00FF0FC4">
        <w:rPr>
          <w:rFonts w:ascii="Times New Roman" w:hAnsi="Times New Roman" w:cs="Times New Roman"/>
          <w:sz w:val="26"/>
          <w:szCs w:val="26"/>
        </w:rPr>
        <w:t xml:space="preserve">  показател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FF0FC4">
        <w:rPr>
          <w:rFonts w:ascii="Times New Roman" w:hAnsi="Times New Roman" w:cs="Times New Roman"/>
          <w:sz w:val="26"/>
          <w:szCs w:val="26"/>
        </w:rPr>
        <w:t xml:space="preserve"> по освоению содержания образовательной области «Речевое развитие» на 4 %.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FF0FC4">
        <w:rPr>
          <w:rFonts w:ascii="Times New Roman" w:hAnsi="Times New Roman" w:cs="Times New Roman"/>
          <w:sz w:val="26"/>
          <w:szCs w:val="26"/>
        </w:rPr>
        <w:t>тмеча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FF0FC4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ся</w:t>
      </w:r>
      <w:r w:rsidRPr="00FF0FC4">
        <w:rPr>
          <w:rFonts w:ascii="Times New Roman" w:hAnsi="Times New Roman" w:cs="Times New Roman"/>
          <w:sz w:val="26"/>
          <w:szCs w:val="26"/>
        </w:rPr>
        <w:t xml:space="preserve"> затруднения детей в освоении грамматического строя речи, недо</w:t>
      </w:r>
      <w:r>
        <w:rPr>
          <w:rFonts w:ascii="Times New Roman" w:hAnsi="Times New Roman" w:cs="Times New Roman"/>
          <w:sz w:val="26"/>
          <w:szCs w:val="26"/>
        </w:rPr>
        <w:t>статочное развитие связной речи.</w:t>
      </w:r>
    </w:p>
    <w:p w:rsidR="006034BD" w:rsidRDefault="006034BD" w:rsidP="00603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C43">
        <w:rPr>
          <w:rFonts w:ascii="Times New Roman" w:hAnsi="Times New Roman" w:cs="Times New Roman"/>
          <w:sz w:val="26"/>
          <w:szCs w:val="26"/>
        </w:rPr>
        <w:t xml:space="preserve">Всего дополнительным образованием в возрасте с 3 до 7 лет </w:t>
      </w:r>
      <w:r>
        <w:rPr>
          <w:rFonts w:ascii="Times New Roman" w:hAnsi="Times New Roman" w:cs="Times New Roman"/>
          <w:sz w:val="26"/>
          <w:szCs w:val="26"/>
        </w:rPr>
        <w:t xml:space="preserve">в 2022 г. </w:t>
      </w:r>
      <w:r w:rsidRPr="00896C43">
        <w:rPr>
          <w:rFonts w:ascii="Times New Roman" w:hAnsi="Times New Roman" w:cs="Times New Roman"/>
          <w:sz w:val="26"/>
          <w:szCs w:val="26"/>
        </w:rPr>
        <w:t>охвачено 2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896C43">
        <w:rPr>
          <w:rFonts w:ascii="Times New Roman" w:hAnsi="Times New Roman" w:cs="Times New Roman"/>
          <w:sz w:val="26"/>
          <w:szCs w:val="26"/>
        </w:rPr>
        <w:t xml:space="preserve"> детей (8</w:t>
      </w:r>
      <w:r>
        <w:rPr>
          <w:rFonts w:ascii="Times New Roman" w:hAnsi="Times New Roman" w:cs="Times New Roman"/>
          <w:sz w:val="26"/>
          <w:szCs w:val="26"/>
        </w:rPr>
        <w:t xml:space="preserve">4%). </w:t>
      </w:r>
      <w:r w:rsidRPr="00896C43">
        <w:rPr>
          <w:rFonts w:ascii="Times New Roman" w:hAnsi="Times New Roman" w:cs="Times New Roman"/>
          <w:sz w:val="26"/>
          <w:szCs w:val="26"/>
        </w:rPr>
        <w:t>Таким образом, сравнительный анализ за последние 3 года показывает увеличение охвата детей дополнительным образованием на 5 %.</w:t>
      </w:r>
    </w:p>
    <w:p w:rsidR="006034BD" w:rsidRDefault="006034BD" w:rsidP="00603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C43">
        <w:rPr>
          <w:rFonts w:ascii="Times New Roman" w:hAnsi="Times New Roman" w:cs="Times New Roman"/>
          <w:sz w:val="26"/>
          <w:szCs w:val="26"/>
        </w:rPr>
        <w:t>Ключевым моментом в реализации преем</w:t>
      </w:r>
      <w:r>
        <w:rPr>
          <w:rFonts w:ascii="Times New Roman" w:hAnsi="Times New Roman" w:cs="Times New Roman"/>
          <w:sz w:val="26"/>
          <w:szCs w:val="26"/>
        </w:rPr>
        <w:t xml:space="preserve">ственности ДОУ и школы является </w:t>
      </w:r>
      <w:r w:rsidRPr="00896C43">
        <w:rPr>
          <w:rFonts w:ascii="Times New Roman" w:hAnsi="Times New Roman" w:cs="Times New Roman"/>
          <w:sz w:val="26"/>
          <w:szCs w:val="26"/>
        </w:rPr>
        <w:t>определение готовности детей к обучению в школе, котор</w:t>
      </w:r>
      <w:r>
        <w:rPr>
          <w:rFonts w:ascii="Times New Roman" w:hAnsi="Times New Roman" w:cs="Times New Roman"/>
          <w:sz w:val="26"/>
          <w:szCs w:val="26"/>
        </w:rPr>
        <w:t xml:space="preserve">ому уделялось большое внимание. </w:t>
      </w:r>
      <w:r w:rsidRPr="00896C43">
        <w:rPr>
          <w:rFonts w:ascii="Times New Roman" w:hAnsi="Times New Roman" w:cs="Times New Roman"/>
          <w:sz w:val="26"/>
          <w:szCs w:val="26"/>
        </w:rPr>
        <w:t>Всего в школу в 202</w:t>
      </w:r>
      <w:r>
        <w:rPr>
          <w:rFonts w:ascii="Times New Roman" w:hAnsi="Times New Roman" w:cs="Times New Roman"/>
          <w:sz w:val="26"/>
          <w:szCs w:val="26"/>
        </w:rPr>
        <w:t xml:space="preserve">2 </w:t>
      </w:r>
      <w:r w:rsidRPr="00896C43">
        <w:rPr>
          <w:rFonts w:ascii="Times New Roman" w:hAnsi="Times New Roman" w:cs="Times New Roman"/>
          <w:sz w:val="26"/>
          <w:szCs w:val="26"/>
        </w:rPr>
        <w:t>г. выпущено 48 детей, из них 41 (85,4%) ребенок на этапе завершения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96C43">
        <w:rPr>
          <w:rFonts w:ascii="Times New Roman" w:hAnsi="Times New Roman" w:cs="Times New Roman"/>
          <w:sz w:val="26"/>
          <w:szCs w:val="26"/>
        </w:rPr>
        <w:t>дошкольного образования показали высокий и достаточный уровень освоения программного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96C43">
        <w:rPr>
          <w:rFonts w:ascii="Times New Roman" w:hAnsi="Times New Roman" w:cs="Times New Roman"/>
          <w:sz w:val="26"/>
          <w:szCs w:val="26"/>
        </w:rPr>
        <w:t>материала.</w:t>
      </w:r>
    </w:p>
    <w:p w:rsidR="006034BD" w:rsidRDefault="006034BD" w:rsidP="00603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Наиболее типичные причины </w:t>
      </w:r>
      <w:r w:rsidRPr="006E154A">
        <w:rPr>
          <w:rFonts w:ascii="Times New Roman" w:hAnsi="Times New Roman" w:cs="Times New Roman"/>
          <w:sz w:val="26"/>
          <w:szCs w:val="26"/>
        </w:rPr>
        <w:t>недостаточной эффективности уровня усвоения программного материала следующие: часто болеющие</w:t>
      </w:r>
      <w:r>
        <w:rPr>
          <w:rFonts w:ascii="Times New Roman" w:hAnsi="Times New Roman" w:cs="Times New Roman"/>
          <w:sz w:val="26"/>
          <w:szCs w:val="26"/>
        </w:rPr>
        <w:t xml:space="preserve"> дети</w:t>
      </w:r>
      <w:r w:rsidRPr="006E154A">
        <w:rPr>
          <w:rFonts w:ascii="Times New Roman" w:hAnsi="Times New Roman" w:cs="Times New Roman"/>
          <w:sz w:val="26"/>
          <w:szCs w:val="26"/>
        </w:rPr>
        <w:t>; задержка речевого</w:t>
      </w:r>
      <w:r>
        <w:rPr>
          <w:rFonts w:ascii="Times New Roman" w:hAnsi="Times New Roman" w:cs="Times New Roman"/>
          <w:sz w:val="26"/>
          <w:szCs w:val="26"/>
        </w:rPr>
        <w:t>, познавательного</w:t>
      </w:r>
      <w:r w:rsidRPr="006E154A">
        <w:rPr>
          <w:rFonts w:ascii="Times New Roman" w:hAnsi="Times New Roman" w:cs="Times New Roman"/>
          <w:sz w:val="26"/>
          <w:szCs w:val="26"/>
        </w:rPr>
        <w:t xml:space="preserve"> развития.</w:t>
      </w:r>
    </w:p>
    <w:p w:rsidR="006034BD" w:rsidRDefault="006034BD" w:rsidP="00603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Прогноз на 2023 г.: </w:t>
      </w:r>
      <w:r w:rsidRPr="006E154A">
        <w:rPr>
          <w:rFonts w:ascii="Times New Roman" w:hAnsi="Times New Roman" w:cs="Times New Roman"/>
          <w:sz w:val="26"/>
          <w:szCs w:val="26"/>
        </w:rPr>
        <w:t>разработать</w:t>
      </w:r>
      <w:r>
        <w:rPr>
          <w:rFonts w:ascii="Times New Roman" w:hAnsi="Times New Roman" w:cs="Times New Roman"/>
          <w:sz w:val="26"/>
          <w:szCs w:val="26"/>
        </w:rPr>
        <w:t xml:space="preserve"> планы индивидуальных маршрутов </w:t>
      </w:r>
      <w:r w:rsidRPr="006E154A">
        <w:rPr>
          <w:rFonts w:ascii="Times New Roman" w:hAnsi="Times New Roman" w:cs="Times New Roman"/>
          <w:sz w:val="26"/>
          <w:szCs w:val="26"/>
        </w:rPr>
        <w:t xml:space="preserve">для детей показавшим низкий уровень </w:t>
      </w:r>
      <w:r>
        <w:rPr>
          <w:rFonts w:ascii="Times New Roman" w:hAnsi="Times New Roman" w:cs="Times New Roman"/>
          <w:sz w:val="26"/>
          <w:szCs w:val="26"/>
        </w:rPr>
        <w:t xml:space="preserve">освоения программного материала; обеспечить реализацию эффективных технологий по речевому развитию детей, предусмотреть оснащение развивающей предметно-пространственной среды по речевому развитию дошкольников; </w:t>
      </w:r>
      <w:r w:rsidRPr="009671A3">
        <w:rPr>
          <w:rFonts w:ascii="Times New Roman" w:hAnsi="Times New Roman" w:cs="Times New Roman"/>
          <w:sz w:val="26"/>
          <w:szCs w:val="26"/>
        </w:rPr>
        <w:t>пр</w:t>
      </w:r>
      <w:r>
        <w:rPr>
          <w:rFonts w:ascii="Times New Roman" w:hAnsi="Times New Roman" w:cs="Times New Roman"/>
          <w:sz w:val="26"/>
          <w:szCs w:val="26"/>
        </w:rPr>
        <w:t xml:space="preserve">одолжать работу по формированию </w:t>
      </w:r>
      <w:r w:rsidRPr="009671A3">
        <w:rPr>
          <w:rFonts w:ascii="Times New Roman" w:hAnsi="Times New Roman" w:cs="Times New Roman"/>
          <w:sz w:val="26"/>
          <w:szCs w:val="26"/>
        </w:rPr>
        <w:t>двигательной активности, здорового образа жизни воспитанников</w:t>
      </w:r>
    </w:p>
    <w:p w:rsidR="006034BD" w:rsidRDefault="006034BD" w:rsidP="006034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671A3">
        <w:rPr>
          <w:rFonts w:ascii="Times New Roman" w:hAnsi="Times New Roman" w:cs="Times New Roman"/>
          <w:b/>
          <w:sz w:val="26"/>
          <w:szCs w:val="26"/>
        </w:rPr>
        <w:t>4. Участие в конкурсах.</w:t>
      </w:r>
    </w:p>
    <w:p w:rsidR="006034BD" w:rsidRDefault="006034BD" w:rsidP="00603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71A3">
        <w:rPr>
          <w:rFonts w:ascii="Times New Roman" w:hAnsi="Times New Roman" w:cs="Times New Roman"/>
          <w:sz w:val="26"/>
          <w:szCs w:val="26"/>
        </w:rPr>
        <w:t>В течение учебного года педагоги транслировали  опыт работы через участие в конкурсах профессионального мастерства различного уровня.</w:t>
      </w:r>
    </w:p>
    <w:p w:rsidR="006034BD" w:rsidRDefault="006034BD" w:rsidP="00603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Всего в 2022 г. приняло участие в конкурсах из 31 педагога – 14. Во всероссийских конкурсах – 6 педагогов, из них 4 имеют диплом победителя, 2 – диплом призера. В краевых конкурсах приняло участие 5 педагогов, из них 3 имеют диплом призера. В конкурсах муниципального уровня приняло участие 14 педагогов, из них результативное участие имеют  6 педагогов. В основном участие принимали педагоги с высшей и первой квалификационной категорией, а также педагоги, желающие аттестоваться на первую квалификационную категорию.</w:t>
      </w:r>
    </w:p>
    <w:p w:rsidR="006034BD" w:rsidRDefault="006034BD" w:rsidP="006034B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Прогноз на 2023 г.: стимулировать педагогов к активному участию в конкурсах педагогического мастерства на краевом и муниципальном уровнях,  </w:t>
      </w:r>
      <w:r w:rsidRPr="00BA7D55">
        <w:rPr>
          <w:rFonts w:ascii="Times New Roman" w:hAnsi="Times New Roman" w:cs="Times New Roman"/>
          <w:sz w:val="26"/>
          <w:szCs w:val="26"/>
        </w:rPr>
        <w:t>стремление к профессиональному росту и самообразованию</w:t>
      </w:r>
      <w:r>
        <w:rPr>
          <w:rFonts w:ascii="Times New Roman" w:hAnsi="Times New Roman" w:cs="Times New Roman"/>
          <w:sz w:val="26"/>
          <w:szCs w:val="26"/>
        </w:rPr>
        <w:t>; обеспечить целенаправленное методическое сопровождение педагогов при подготовке к конкурсам, в выборе тем по самообразованию.</w:t>
      </w:r>
      <w:r w:rsidRPr="00192FD7">
        <w:t xml:space="preserve"> </w:t>
      </w:r>
    </w:p>
    <w:p w:rsidR="006034BD" w:rsidRPr="00BA7D55" w:rsidRDefault="006034BD" w:rsidP="00603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7D6">
        <w:rPr>
          <w:rFonts w:ascii="Times New Roman" w:hAnsi="Times New Roman" w:cs="Times New Roman"/>
          <w:b/>
          <w:sz w:val="26"/>
          <w:szCs w:val="26"/>
        </w:rPr>
        <w:t>5. Повышение качества образовательных условий в ДОУ</w:t>
      </w:r>
    </w:p>
    <w:p w:rsidR="006034BD" w:rsidRPr="00192FD7" w:rsidRDefault="006034BD" w:rsidP="00603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FD7">
        <w:rPr>
          <w:rFonts w:ascii="Times New Roman" w:hAnsi="Times New Roman" w:cs="Times New Roman"/>
          <w:b/>
          <w:sz w:val="26"/>
          <w:szCs w:val="26"/>
        </w:rPr>
        <w:t>Кадровые условия.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FD7">
        <w:rPr>
          <w:rFonts w:ascii="Times New Roman" w:hAnsi="Times New Roman" w:cs="Times New Roman"/>
          <w:sz w:val="26"/>
          <w:szCs w:val="26"/>
        </w:rPr>
        <w:t>ДОУ укомплектовано педагогическими кадрами на 100%: 24 воспитателя, 2 музыкальных руководителя, 2 учителя-логопеда, 1 педагог-психолог, 1 учитель-дефектолог, 1 инструктор по физической ку</w:t>
      </w:r>
      <w:r>
        <w:rPr>
          <w:rFonts w:ascii="Times New Roman" w:hAnsi="Times New Roman" w:cs="Times New Roman"/>
          <w:sz w:val="26"/>
          <w:szCs w:val="26"/>
        </w:rPr>
        <w:t xml:space="preserve">льтуре, 1 старший воспитатель. </w:t>
      </w:r>
      <w:r w:rsidRPr="00192FD7">
        <w:rPr>
          <w:rFonts w:ascii="Times New Roman" w:hAnsi="Times New Roman" w:cs="Times New Roman"/>
          <w:sz w:val="26"/>
          <w:szCs w:val="26"/>
        </w:rPr>
        <w:t>78% педагогов имеют высшее педагогическое образование.</w:t>
      </w:r>
    </w:p>
    <w:p w:rsidR="006034BD" w:rsidRPr="00192FD7" w:rsidRDefault="006034BD" w:rsidP="00603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FD7">
        <w:rPr>
          <w:rFonts w:ascii="Times New Roman" w:hAnsi="Times New Roman" w:cs="Times New Roman"/>
          <w:sz w:val="26"/>
          <w:szCs w:val="26"/>
        </w:rPr>
        <w:lastRenderedPageBreak/>
        <w:t>100% педагогов прошли курсы повышения квалификации в соответствии с требованиями ФГОС.</w:t>
      </w:r>
    </w:p>
    <w:p w:rsidR="006034BD" w:rsidRPr="00192FD7" w:rsidRDefault="006034BD" w:rsidP="00603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FD7">
        <w:rPr>
          <w:rFonts w:ascii="Times New Roman" w:hAnsi="Times New Roman" w:cs="Times New Roman"/>
          <w:sz w:val="26"/>
          <w:szCs w:val="26"/>
        </w:rPr>
        <w:t xml:space="preserve">В соответствии с графиком организована аттестация педагогов. У каждого есть индивидуальный план профессионального развития, однако по-прежнему остается невысокий процент аттестованных педагогов на высшую и первую категории. С </w:t>
      </w:r>
      <w:r w:rsidRPr="002576DC">
        <w:rPr>
          <w:rFonts w:ascii="Times New Roman" w:hAnsi="Times New Roman" w:cs="Times New Roman"/>
          <w:color w:val="000000" w:themeColor="text1"/>
          <w:sz w:val="26"/>
          <w:szCs w:val="26"/>
        </w:rPr>
        <w:t>1 КК (3/10%) и ВКК (2/10%).</w:t>
      </w:r>
      <w:r w:rsidRPr="00192FD7">
        <w:rPr>
          <w:rFonts w:ascii="Times New Roman" w:hAnsi="Times New Roman" w:cs="Times New Roman"/>
          <w:sz w:val="26"/>
          <w:szCs w:val="26"/>
        </w:rPr>
        <w:t xml:space="preserve"> Это связано с движением кадров: выход на пенсию педагогов с 1 КК, и обновлением педагогического состава молодыми специалистами. А также, педагоги не считают стимулом для повышения профессиональной компетентности педагога процедуру прохождения аттестации; стрессовый характер самой процедуры аттестации; нежелание педагогов к любому вмешательству в свою профессиональную деятельность, к оценке своего труда.</w:t>
      </w:r>
    </w:p>
    <w:p w:rsidR="006034BD" w:rsidRDefault="006034BD" w:rsidP="00603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6F98">
        <w:rPr>
          <w:rFonts w:ascii="Times New Roman" w:hAnsi="Times New Roman" w:cs="Times New Roman"/>
          <w:b/>
          <w:sz w:val="26"/>
          <w:szCs w:val="26"/>
        </w:rPr>
        <w:t>Прогноз на 2023 г.:</w:t>
      </w:r>
      <w:r>
        <w:rPr>
          <w:rFonts w:ascii="Times New Roman" w:hAnsi="Times New Roman" w:cs="Times New Roman"/>
          <w:sz w:val="26"/>
          <w:szCs w:val="26"/>
        </w:rPr>
        <w:t xml:space="preserve"> н</w:t>
      </w:r>
      <w:r w:rsidRPr="002127D6">
        <w:rPr>
          <w:rFonts w:ascii="Times New Roman" w:hAnsi="Times New Roman" w:cs="Times New Roman"/>
          <w:sz w:val="26"/>
          <w:szCs w:val="26"/>
        </w:rPr>
        <w:t>аправить на аттестацию 1 КК 4 педагогов; организовать целеноправленое методическое сопровождение</w:t>
      </w:r>
      <w:r>
        <w:rPr>
          <w:rFonts w:ascii="Times New Roman" w:hAnsi="Times New Roman" w:cs="Times New Roman"/>
          <w:sz w:val="26"/>
          <w:szCs w:val="26"/>
        </w:rPr>
        <w:t xml:space="preserve"> педагогов по аттестации на 1 КК.</w:t>
      </w:r>
    </w:p>
    <w:p w:rsidR="006034BD" w:rsidRPr="00E53530" w:rsidRDefault="006034BD" w:rsidP="006034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A7D55">
        <w:rPr>
          <w:rFonts w:ascii="Times New Roman" w:hAnsi="Times New Roman" w:cs="Times New Roman"/>
          <w:b/>
          <w:sz w:val="26"/>
          <w:szCs w:val="26"/>
        </w:rPr>
        <w:t>Материально-технические условия.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46F07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2022 г. в группах пополнились игровые зоны по конструктивной деятельности детей различными видами </w:t>
      </w:r>
      <w:r w:rsidRPr="00346F07">
        <w:rPr>
          <w:rFonts w:ascii="Times New Roman" w:hAnsi="Times New Roman" w:cs="Times New Roman"/>
          <w:sz w:val="26"/>
          <w:szCs w:val="26"/>
        </w:rPr>
        <w:t>конструктор</w:t>
      </w:r>
      <w:r>
        <w:rPr>
          <w:rFonts w:ascii="Times New Roman" w:hAnsi="Times New Roman" w:cs="Times New Roman"/>
          <w:sz w:val="26"/>
          <w:szCs w:val="26"/>
        </w:rPr>
        <w:t xml:space="preserve">ов, в том числе </w:t>
      </w:r>
      <w:r w:rsidRPr="00346F07">
        <w:rPr>
          <w:rFonts w:ascii="Times New Roman" w:hAnsi="Times New Roman" w:cs="Times New Roman"/>
          <w:sz w:val="26"/>
          <w:szCs w:val="26"/>
        </w:rPr>
        <w:t xml:space="preserve"> робототехнической направленности</w:t>
      </w:r>
      <w:r>
        <w:rPr>
          <w:rFonts w:ascii="Times New Roman" w:hAnsi="Times New Roman" w:cs="Times New Roman"/>
          <w:sz w:val="26"/>
          <w:szCs w:val="26"/>
        </w:rPr>
        <w:t xml:space="preserve">. В рамках реализации ранней профориентации </w:t>
      </w:r>
      <w:r w:rsidRPr="00E53530">
        <w:rPr>
          <w:rFonts w:ascii="Times New Roman" w:hAnsi="Times New Roman" w:cs="Times New Roman"/>
          <w:sz w:val="26"/>
          <w:szCs w:val="26"/>
        </w:rPr>
        <w:t>развивающая предметно-пространственная среда групп дополнилась</w:t>
      </w:r>
      <w:r>
        <w:rPr>
          <w:rFonts w:ascii="Times New Roman" w:hAnsi="Times New Roman" w:cs="Times New Roman"/>
          <w:sz w:val="26"/>
          <w:szCs w:val="26"/>
        </w:rPr>
        <w:t>, обновилась</w:t>
      </w:r>
      <w:r w:rsidRPr="00E535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различными атрибутами к сюжетно-ролевым играм согласно возрасту, дидактическими материалами по ознакомлению детей с трудом взрослых. В большинстве групп с целью обеспечения эмоционального благополучия детей организованы уголки уединения. Однако, недостаточно оснащение среды групп, в том числе групп детей раннего возраста современным интерактивным развивающим оборудованием. </w:t>
      </w:r>
      <w:r w:rsidRPr="00E53530">
        <w:rPr>
          <w:rFonts w:ascii="Times New Roman" w:hAnsi="Times New Roman" w:cs="Times New Roman"/>
          <w:sz w:val="26"/>
          <w:szCs w:val="26"/>
        </w:rPr>
        <w:t>Не на всех прогулочных участках имеются пространственные зоны с различными поверхностями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034BD" w:rsidRPr="00BA7D55" w:rsidRDefault="006034BD" w:rsidP="00603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D55">
        <w:rPr>
          <w:rFonts w:ascii="Times New Roman" w:hAnsi="Times New Roman" w:cs="Times New Roman"/>
          <w:sz w:val="26"/>
          <w:szCs w:val="26"/>
        </w:rPr>
        <w:t xml:space="preserve">Прогноз на 2023 г.: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BA7D55">
        <w:rPr>
          <w:rFonts w:ascii="Times New Roman" w:hAnsi="Times New Roman" w:cs="Times New Roman"/>
          <w:sz w:val="26"/>
          <w:szCs w:val="26"/>
        </w:rPr>
        <w:t>азработка и реализация проекта, связанного с развитием материально-технической базы за счет ресурсов социального партнерства.</w:t>
      </w:r>
    </w:p>
    <w:p w:rsidR="006034BD" w:rsidRDefault="006034BD" w:rsidP="00603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D55">
        <w:rPr>
          <w:rFonts w:ascii="Times New Roman" w:hAnsi="Times New Roman" w:cs="Times New Roman"/>
          <w:b/>
          <w:sz w:val="26"/>
          <w:szCs w:val="26"/>
        </w:rPr>
        <w:t>Информационное обеспечение</w:t>
      </w:r>
      <w:r w:rsidRPr="00BA7D55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Предусмотрено наличие и </w:t>
      </w:r>
      <w:r w:rsidRPr="00BA7D55">
        <w:rPr>
          <w:rFonts w:ascii="Times New Roman" w:hAnsi="Times New Roman" w:cs="Times New Roman"/>
          <w:sz w:val="26"/>
          <w:szCs w:val="26"/>
        </w:rPr>
        <w:t>непрерывное</w:t>
      </w:r>
      <w:r>
        <w:rPr>
          <w:rFonts w:ascii="Times New Roman" w:hAnsi="Times New Roman" w:cs="Times New Roman"/>
          <w:sz w:val="26"/>
          <w:szCs w:val="26"/>
        </w:rPr>
        <w:t xml:space="preserve"> совершенствование </w:t>
      </w:r>
      <w:r w:rsidRPr="00BA7D55">
        <w:rPr>
          <w:rFonts w:ascii="Times New Roman" w:hAnsi="Times New Roman" w:cs="Times New Roman"/>
          <w:sz w:val="26"/>
          <w:szCs w:val="26"/>
        </w:rPr>
        <w:t>разноо</w:t>
      </w:r>
      <w:r>
        <w:rPr>
          <w:rFonts w:ascii="Times New Roman" w:hAnsi="Times New Roman" w:cs="Times New Roman"/>
          <w:sz w:val="26"/>
          <w:szCs w:val="26"/>
        </w:rPr>
        <w:t xml:space="preserve">бразного учебно-методического обеспечения, позволяющего обеспечить потребности амплифицированной </w:t>
      </w:r>
      <w:r w:rsidRPr="00BA7D55">
        <w:rPr>
          <w:rFonts w:ascii="Times New Roman" w:hAnsi="Times New Roman" w:cs="Times New Roman"/>
          <w:sz w:val="26"/>
          <w:szCs w:val="26"/>
        </w:rPr>
        <w:t>образовательной ср</w:t>
      </w:r>
      <w:r>
        <w:rPr>
          <w:rFonts w:ascii="Times New Roman" w:hAnsi="Times New Roman" w:cs="Times New Roman"/>
          <w:sz w:val="26"/>
          <w:szCs w:val="26"/>
        </w:rPr>
        <w:t xml:space="preserve">еды ДОО. Педагогам доступен широкий круг разнообразных материалов, отбираемых в соответствии с критериями качества учебно-методического обеспечения как в печатной, так и в </w:t>
      </w:r>
      <w:r w:rsidRPr="00BA7D55">
        <w:rPr>
          <w:rFonts w:ascii="Times New Roman" w:hAnsi="Times New Roman" w:cs="Times New Roman"/>
          <w:sz w:val="26"/>
          <w:szCs w:val="26"/>
        </w:rPr>
        <w:t>электронно</w:t>
      </w:r>
      <w:r>
        <w:rPr>
          <w:rFonts w:ascii="Times New Roman" w:hAnsi="Times New Roman" w:cs="Times New Roman"/>
          <w:sz w:val="26"/>
          <w:szCs w:val="26"/>
        </w:rPr>
        <w:t xml:space="preserve">й форме. Всем воспитанникам ДОО доступен широкий круг разнообразных учебных и практических материалов, что позволяет выстроить индивидуальный образовательный маршрут с учетом их потребностей, </w:t>
      </w:r>
      <w:r w:rsidRPr="00BA7D55">
        <w:rPr>
          <w:rFonts w:ascii="Times New Roman" w:hAnsi="Times New Roman" w:cs="Times New Roman"/>
          <w:sz w:val="26"/>
          <w:szCs w:val="26"/>
        </w:rPr>
        <w:t>способностей и</w:t>
      </w:r>
      <w:r w:rsidRPr="00BA7D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A7D55">
        <w:rPr>
          <w:rFonts w:ascii="Times New Roman" w:hAnsi="Times New Roman" w:cs="Times New Roman"/>
          <w:sz w:val="26"/>
          <w:szCs w:val="26"/>
        </w:rPr>
        <w:t>интересов.</w:t>
      </w:r>
      <w:r w:rsidRPr="00BA7D55">
        <w:t xml:space="preserve"> </w:t>
      </w:r>
      <w:r w:rsidRPr="00BA7D55">
        <w:rPr>
          <w:rFonts w:ascii="Times New Roman" w:hAnsi="Times New Roman" w:cs="Times New Roman"/>
          <w:sz w:val="26"/>
          <w:szCs w:val="26"/>
        </w:rPr>
        <w:t>Однако,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BA7D55">
        <w:rPr>
          <w:rFonts w:ascii="Times New Roman" w:hAnsi="Times New Roman" w:cs="Times New Roman"/>
          <w:sz w:val="26"/>
          <w:szCs w:val="26"/>
        </w:rPr>
        <w:t>едагоги недостаточно заинтересованы в самостоятельной разработке новых учебно-методических материалов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034BD" w:rsidRDefault="006034BD" w:rsidP="00603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6F98">
        <w:rPr>
          <w:rFonts w:ascii="Times New Roman" w:hAnsi="Times New Roman" w:cs="Times New Roman"/>
          <w:b/>
          <w:sz w:val="26"/>
          <w:szCs w:val="26"/>
        </w:rPr>
        <w:t>Прогноз на 2023 г</w:t>
      </w:r>
      <w:r>
        <w:rPr>
          <w:rFonts w:ascii="Times New Roman" w:hAnsi="Times New Roman" w:cs="Times New Roman"/>
          <w:sz w:val="26"/>
          <w:szCs w:val="26"/>
        </w:rPr>
        <w:t>.: в</w:t>
      </w:r>
      <w:r w:rsidRPr="00BA7D55">
        <w:rPr>
          <w:rFonts w:ascii="Times New Roman" w:hAnsi="Times New Roman" w:cs="Times New Roman"/>
          <w:sz w:val="26"/>
          <w:szCs w:val="26"/>
        </w:rPr>
        <w:t xml:space="preserve">овлечение членов педагогического коллектива в совместную деятельность по разработке учебно-методических материалов, мотивация педагогов в рамках системы морального </w:t>
      </w:r>
      <w:r>
        <w:rPr>
          <w:rFonts w:ascii="Times New Roman" w:hAnsi="Times New Roman" w:cs="Times New Roman"/>
          <w:sz w:val="26"/>
          <w:szCs w:val="26"/>
        </w:rPr>
        <w:t>и материального стимулирования.</w:t>
      </w:r>
    </w:p>
    <w:p w:rsidR="006034BD" w:rsidRDefault="006034BD" w:rsidP="00603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530">
        <w:rPr>
          <w:rFonts w:ascii="Times New Roman" w:hAnsi="Times New Roman" w:cs="Times New Roman"/>
          <w:b/>
          <w:sz w:val="26"/>
          <w:szCs w:val="26"/>
        </w:rPr>
        <w:t>Условия для детей с ОВЗ.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C6F98">
        <w:rPr>
          <w:rFonts w:ascii="Times New Roman" w:hAnsi="Times New Roman" w:cs="Times New Roman"/>
          <w:sz w:val="26"/>
          <w:szCs w:val="26"/>
        </w:rPr>
        <w:t>Предусматривается системная коррекционно-развивающая работа с детьми с ОВЗ и инвалидами в различных формах образовательной деятельности в рамках всех образовательных областей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C6F98">
        <w:t xml:space="preserve"> </w:t>
      </w:r>
      <w:r w:rsidRPr="00EC6F98">
        <w:rPr>
          <w:rFonts w:ascii="Times New Roman" w:hAnsi="Times New Roman" w:cs="Times New Roman"/>
          <w:sz w:val="26"/>
          <w:szCs w:val="26"/>
        </w:rPr>
        <w:t>Выстроен индивидуальный коррекционно-образовательный маршрут на основе понимания особенностей развития ребенка, его потенциальных возможностей и способностей.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A33AC">
        <w:rPr>
          <w:rFonts w:ascii="Times New Roman" w:hAnsi="Times New Roman" w:cs="Times New Roman"/>
          <w:sz w:val="26"/>
          <w:szCs w:val="26"/>
        </w:rPr>
        <w:t xml:space="preserve">Психолого-педагогическое сопровождение детей с ОВЗ осуществляют </w:t>
      </w:r>
      <w:r>
        <w:rPr>
          <w:rFonts w:ascii="Times New Roman" w:hAnsi="Times New Roman" w:cs="Times New Roman"/>
          <w:sz w:val="26"/>
          <w:szCs w:val="26"/>
        </w:rPr>
        <w:t xml:space="preserve">12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педагогов, из них 2 учителя-логопеда, 1 педагог-психолог, 1 учитель-дефектолог. </w:t>
      </w:r>
      <w:r w:rsidRPr="00E53530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53530">
        <w:rPr>
          <w:rFonts w:ascii="Times New Roman" w:hAnsi="Times New Roman" w:cs="Times New Roman"/>
          <w:sz w:val="26"/>
          <w:szCs w:val="26"/>
        </w:rPr>
        <w:t xml:space="preserve">2022 </w:t>
      </w:r>
      <w:r>
        <w:rPr>
          <w:rFonts w:ascii="Times New Roman" w:hAnsi="Times New Roman" w:cs="Times New Roman"/>
          <w:sz w:val="26"/>
          <w:szCs w:val="26"/>
        </w:rPr>
        <w:t>г. для педагогического сопровождения ребенка с РАС в штат специалистов ДОУ ввелась должность тьютора. Однако, сохраняется п</w:t>
      </w:r>
      <w:r w:rsidRPr="003A33AC">
        <w:rPr>
          <w:rFonts w:ascii="Times New Roman" w:hAnsi="Times New Roman" w:cs="Times New Roman"/>
          <w:sz w:val="26"/>
          <w:szCs w:val="26"/>
        </w:rPr>
        <w:t>отребность в дополнительных ставках узких специал</w:t>
      </w:r>
      <w:r>
        <w:rPr>
          <w:rFonts w:ascii="Times New Roman" w:hAnsi="Times New Roman" w:cs="Times New Roman"/>
          <w:sz w:val="26"/>
          <w:szCs w:val="26"/>
        </w:rPr>
        <w:t xml:space="preserve">истов (педагог-психолог, учитель-логопед), требуется </w:t>
      </w:r>
      <w:r w:rsidRPr="003A33AC">
        <w:rPr>
          <w:rFonts w:ascii="Times New Roman" w:hAnsi="Times New Roman" w:cs="Times New Roman"/>
          <w:sz w:val="26"/>
          <w:szCs w:val="26"/>
        </w:rPr>
        <w:t>капитальн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3A33AC">
        <w:rPr>
          <w:rFonts w:ascii="Times New Roman" w:hAnsi="Times New Roman" w:cs="Times New Roman"/>
          <w:sz w:val="26"/>
          <w:szCs w:val="26"/>
        </w:rPr>
        <w:t xml:space="preserve"> ремонт путей движения по территории, прилегающей к зданию учреждения.</w:t>
      </w:r>
      <w:r w:rsidRPr="00EC6F98">
        <w:t xml:space="preserve"> </w:t>
      </w:r>
      <w:r w:rsidRPr="00EC6F98">
        <w:rPr>
          <w:rFonts w:ascii="Times New Roman" w:hAnsi="Times New Roman" w:cs="Times New Roman"/>
          <w:sz w:val="26"/>
          <w:szCs w:val="26"/>
        </w:rPr>
        <w:t>Пространство и его оснащение не полностью соответствуют установленным в организации требованиям к специальной среде для обеспечения доступности образовательных услуг для инвалидов</w:t>
      </w:r>
    </w:p>
    <w:p w:rsidR="006034BD" w:rsidRDefault="006034BD" w:rsidP="00603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6F98">
        <w:rPr>
          <w:rFonts w:ascii="Times New Roman" w:hAnsi="Times New Roman" w:cs="Times New Roman"/>
          <w:b/>
          <w:sz w:val="26"/>
          <w:szCs w:val="26"/>
        </w:rPr>
        <w:t>Прогноз на 2023 г.:</w:t>
      </w:r>
      <w:r>
        <w:rPr>
          <w:rFonts w:ascii="Times New Roman" w:hAnsi="Times New Roman" w:cs="Times New Roman"/>
          <w:sz w:val="26"/>
          <w:szCs w:val="26"/>
        </w:rPr>
        <w:t xml:space="preserve">  для работы с детьми ЗПР ввести ставку учителя-логопеда;</w:t>
      </w:r>
      <w:r w:rsidRPr="00EC6F98">
        <w:t xml:space="preserve"> </w:t>
      </w:r>
      <w:r w:rsidRPr="00EC6F98">
        <w:rPr>
          <w:rFonts w:ascii="Times New Roman" w:hAnsi="Times New Roman" w:cs="Times New Roman"/>
          <w:sz w:val="26"/>
          <w:szCs w:val="26"/>
        </w:rPr>
        <w:t>разработка и реализация проекта, связанного с развитием материально-технической базы за счет р</w:t>
      </w:r>
      <w:r>
        <w:rPr>
          <w:rFonts w:ascii="Times New Roman" w:hAnsi="Times New Roman" w:cs="Times New Roman"/>
          <w:sz w:val="26"/>
          <w:szCs w:val="26"/>
        </w:rPr>
        <w:t>есурсов социального партнерства; с</w:t>
      </w:r>
      <w:r w:rsidRPr="00EC6F98">
        <w:rPr>
          <w:rFonts w:ascii="Times New Roman" w:hAnsi="Times New Roman" w:cs="Times New Roman"/>
          <w:sz w:val="26"/>
          <w:szCs w:val="26"/>
        </w:rPr>
        <w:t>корректировать Паспорт доступности в части сроков создания условий для беспрепятственного, безопасного и удобного передвижения маломобильных детей по внешней и внутренней территории ДОО.</w:t>
      </w:r>
    </w:p>
    <w:p w:rsidR="006034BD" w:rsidRDefault="006034BD" w:rsidP="006034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C6F98">
        <w:rPr>
          <w:rFonts w:ascii="Times New Roman" w:hAnsi="Times New Roman" w:cs="Times New Roman"/>
          <w:b/>
          <w:sz w:val="26"/>
          <w:szCs w:val="26"/>
        </w:rPr>
        <w:t>6. Обеспечение качественного взаимодействия с семьей.</w:t>
      </w:r>
    </w:p>
    <w:p w:rsidR="006034BD" w:rsidRPr="00035F51" w:rsidRDefault="006034BD" w:rsidP="00603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5F51">
        <w:rPr>
          <w:rFonts w:ascii="Times New Roman" w:hAnsi="Times New Roman" w:cs="Times New Roman"/>
          <w:sz w:val="26"/>
          <w:szCs w:val="26"/>
        </w:rPr>
        <w:t>С целью повышения качества взаимодействия с семьей в 2022 г. проведены мероприятия по вопросам развития и воспитания детей в рамках реализации ООП ДОУ</w:t>
      </w:r>
      <w:r>
        <w:rPr>
          <w:rFonts w:ascii="Times New Roman" w:hAnsi="Times New Roman" w:cs="Times New Roman"/>
          <w:sz w:val="26"/>
          <w:szCs w:val="26"/>
        </w:rPr>
        <w:t xml:space="preserve">: родительские собрания </w:t>
      </w:r>
      <w:r w:rsidRPr="00F5209F">
        <w:rPr>
          <w:rFonts w:ascii="Times New Roman" w:hAnsi="Times New Roman" w:cs="Times New Roman"/>
          <w:sz w:val="26"/>
          <w:szCs w:val="26"/>
        </w:rPr>
        <w:t>«Советы по адаптации ребенка в детском саду»</w:t>
      </w:r>
      <w:r>
        <w:rPr>
          <w:rFonts w:ascii="Times New Roman" w:hAnsi="Times New Roman" w:cs="Times New Roman"/>
          <w:sz w:val="26"/>
          <w:szCs w:val="26"/>
        </w:rPr>
        <w:t xml:space="preserve">, «Подготовка детей к школе», мастер-класс «Формирование навыков программирования в интеллектуальном развитии дошкольников», практикум «Развитие научно-технического творчества с использованием робототехнических конструкторов», тренинг </w:t>
      </w:r>
      <w:r w:rsidRPr="00F5209F">
        <w:rPr>
          <w:rFonts w:ascii="Times New Roman" w:hAnsi="Times New Roman" w:cs="Times New Roman"/>
          <w:sz w:val="26"/>
          <w:szCs w:val="26"/>
        </w:rPr>
        <w:t>«Самочувствие семьи в преддверии школьной жизни»</w:t>
      </w:r>
      <w:r>
        <w:rPr>
          <w:rFonts w:ascii="Times New Roman" w:hAnsi="Times New Roman" w:cs="Times New Roman"/>
          <w:sz w:val="26"/>
          <w:szCs w:val="26"/>
        </w:rPr>
        <w:t>,    о</w:t>
      </w:r>
      <w:r w:rsidRPr="00F5209F">
        <w:rPr>
          <w:rFonts w:ascii="Times New Roman" w:hAnsi="Times New Roman" w:cs="Times New Roman"/>
          <w:sz w:val="26"/>
          <w:szCs w:val="26"/>
        </w:rPr>
        <w:t>нлайн-флешмоб «Папа-может»</w:t>
      </w:r>
      <w:r>
        <w:rPr>
          <w:rFonts w:ascii="Times New Roman" w:hAnsi="Times New Roman" w:cs="Times New Roman"/>
          <w:sz w:val="26"/>
          <w:szCs w:val="26"/>
        </w:rPr>
        <w:t>, онлайн-акция «Селфи с мамой», привлечение родителей к участию совместных творческих конкурсов.  Охват родителей составил в количестве 210 человек. В результате повысилась степень удовлетворенности родителями (законными представителями)  качеством предоставляемых услуг на 5 %.</w:t>
      </w:r>
    </w:p>
    <w:p w:rsidR="006034BD" w:rsidRDefault="006034BD" w:rsidP="00603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6F98">
        <w:rPr>
          <w:rFonts w:ascii="Times New Roman" w:hAnsi="Times New Roman" w:cs="Times New Roman"/>
          <w:b/>
          <w:sz w:val="26"/>
          <w:szCs w:val="26"/>
        </w:rPr>
        <w:t xml:space="preserve">Прогноз на 2023 </w:t>
      </w:r>
      <w:r w:rsidRPr="00EC6F98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EC6F98"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035F51">
        <w:rPr>
          <w:rFonts w:ascii="Times New Roman" w:hAnsi="Times New Roman" w:cs="Times New Roman"/>
          <w:sz w:val="26"/>
          <w:szCs w:val="26"/>
        </w:rPr>
        <w:t>овершенствовать методическое сопровождение педагогов по вопросам взаимодействия с родителями. Педагогам внести изменения в план по взаимодействию с родителями, включить разнообразные формы работы с родителями, требующие их активного участия в обра</w:t>
      </w:r>
      <w:r>
        <w:rPr>
          <w:rFonts w:ascii="Times New Roman" w:hAnsi="Times New Roman" w:cs="Times New Roman"/>
          <w:sz w:val="26"/>
          <w:szCs w:val="26"/>
        </w:rPr>
        <w:t xml:space="preserve">зовательном процессе. </w:t>
      </w:r>
      <w:r w:rsidRPr="00035F51">
        <w:rPr>
          <w:rFonts w:ascii="Times New Roman" w:hAnsi="Times New Roman" w:cs="Times New Roman"/>
          <w:sz w:val="26"/>
          <w:szCs w:val="26"/>
        </w:rPr>
        <w:t>Провести мероприятия "День открытых дверей", позволяющие продемонстрировать образовательные условия и условия  получения дошкольного образования лицами с ограниченными возмо</w:t>
      </w:r>
      <w:r>
        <w:rPr>
          <w:rFonts w:ascii="Times New Roman" w:hAnsi="Times New Roman" w:cs="Times New Roman"/>
          <w:sz w:val="26"/>
          <w:szCs w:val="26"/>
        </w:rPr>
        <w:t xml:space="preserve">жностями здоровья и инвалидами. </w:t>
      </w:r>
      <w:r w:rsidRPr="00035F51">
        <w:rPr>
          <w:rFonts w:ascii="Times New Roman" w:hAnsi="Times New Roman" w:cs="Times New Roman"/>
          <w:sz w:val="26"/>
          <w:szCs w:val="26"/>
        </w:rPr>
        <w:t>С целью построения партнерских отношений  дошкольной образовательной организации и семьи, создании единого пространства, педагогам организовать семейные  клубы по вопросам развития и воспитания детей.</w:t>
      </w:r>
    </w:p>
    <w:p w:rsidR="006034BD" w:rsidRDefault="006034BD" w:rsidP="006034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35F51">
        <w:rPr>
          <w:rFonts w:ascii="Times New Roman" w:hAnsi="Times New Roman" w:cs="Times New Roman"/>
          <w:b/>
          <w:sz w:val="26"/>
          <w:szCs w:val="26"/>
        </w:rPr>
        <w:t>7. Краевые (муниципальные) инновационные площадки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6034BD" w:rsidRDefault="006034BD" w:rsidP="00603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209F">
        <w:rPr>
          <w:rFonts w:ascii="Times New Roman" w:hAnsi="Times New Roman" w:cs="Times New Roman"/>
          <w:sz w:val="26"/>
          <w:szCs w:val="26"/>
        </w:rPr>
        <w:t>На основании приказа управления образования, молодёжной политики и спорта администрации Амурского муниципального района Хабаровского края от 28.06.2022 г. № 362-Д «О создании структурных единиц инновационной инфраструктуры в сфере муниципальной системы образования Амурского муниципального района» сроком на 1 год ДОУ присвоен статус муниципальной инновационной площадки по теме «Ранняя профориентация в формате «Beby  Skills» среди детей старшего дошкольного возраста»</w:t>
      </w:r>
      <w:r>
        <w:rPr>
          <w:rFonts w:ascii="Times New Roman" w:hAnsi="Times New Roman" w:cs="Times New Roman"/>
          <w:sz w:val="26"/>
          <w:szCs w:val="26"/>
        </w:rPr>
        <w:t xml:space="preserve">. В 2022 г. для заместителей заведующих по ВОП (УВР), старших воспитателей, воспитателей проведен муниципальный семинар-практикум </w:t>
      </w:r>
      <w:r w:rsidRPr="00D4570E">
        <w:rPr>
          <w:rFonts w:ascii="Times New Roman" w:hAnsi="Times New Roman" w:cs="Times New Roman"/>
          <w:sz w:val="26"/>
          <w:szCs w:val="26"/>
        </w:rPr>
        <w:t xml:space="preserve">«Организация работы по ранней профориентации в дошкольной образовательной организации в формате «Beby  </w:t>
      </w:r>
      <w:r w:rsidRPr="00D4570E">
        <w:rPr>
          <w:rFonts w:ascii="Times New Roman" w:hAnsi="Times New Roman" w:cs="Times New Roman"/>
          <w:sz w:val="26"/>
          <w:szCs w:val="26"/>
        </w:rPr>
        <w:lastRenderedPageBreak/>
        <w:t>Skills»</w:t>
      </w:r>
      <w:r>
        <w:rPr>
          <w:rFonts w:ascii="Times New Roman" w:hAnsi="Times New Roman" w:cs="Times New Roman"/>
          <w:sz w:val="26"/>
          <w:szCs w:val="26"/>
        </w:rPr>
        <w:t xml:space="preserve">. В рамках семинара рассмотрены современных подходы к организации ранней профориентации детей дошкольного возраста через подготовку детей к чемпионату </w:t>
      </w:r>
      <w:r w:rsidRPr="00D4570E">
        <w:rPr>
          <w:rFonts w:ascii="Times New Roman" w:hAnsi="Times New Roman" w:cs="Times New Roman"/>
          <w:sz w:val="26"/>
          <w:szCs w:val="26"/>
        </w:rPr>
        <w:t>«Beby  Skills</w:t>
      </w:r>
      <w:r>
        <w:rPr>
          <w:rFonts w:ascii="Times New Roman" w:hAnsi="Times New Roman" w:cs="Times New Roman"/>
          <w:sz w:val="26"/>
          <w:szCs w:val="26"/>
        </w:rPr>
        <w:t>,  практическим путем продемонстрирована организация чемпионата среди детей по освоению профессиональных навыков по выбранным компетенциям.</w:t>
      </w:r>
    </w:p>
    <w:p w:rsidR="006034BD" w:rsidRPr="00F5209F" w:rsidRDefault="006034BD" w:rsidP="00603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Прогноз на 2023 г.: проведение чемпионата </w:t>
      </w:r>
      <w:r w:rsidRPr="002576DC">
        <w:rPr>
          <w:rFonts w:ascii="Times New Roman" w:hAnsi="Times New Roman" w:cs="Times New Roman"/>
          <w:sz w:val="26"/>
          <w:szCs w:val="26"/>
        </w:rPr>
        <w:t>«Beby  Skills</w:t>
      </w:r>
      <w:r>
        <w:rPr>
          <w:rFonts w:ascii="Times New Roman" w:hAnsi="Times New Roman" w:cs="Times New Roman"/>
          <w:sz w:val="26"/>
          <w:szCs w:val="26"/>
        </w:rPr>
        <w:t>» среди детей старшего дошкольного возраста; аппробация в ДОУ инновационных направлений в дошкольном образовании.</w:t>
      </w:r>
    </w:p>
    <w:p w:rsidR="00C06473" w:rsidRDefault="00C06473" w:rsidP="00447FC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6473" w:rsidRDefault="00C06473" w:rsidP="00447FC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6473" w:rsidRDefault="00C06473" w:rsidP="00447FC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6473" w:rsidRDefault="00C06473" w:rsidP="00447FC0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C06473" w:rsidSect="006034BD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D4570E" w:rsidRPr="00F5209F" w:rsidRDefault="00D4570E" w:rsidP="006034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sectPr w:rsidR="00D4570E" w:rsidRPr="00F5209F" w:rsidSect="00C064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447FC0"/>
    <w:rsid w:val="00030809"/>
    <w:rsid w:val="00035F51"/>
    <w:rsid w:val="000F70AE"/>
    <w:rsid w:val="00192FD7"/>
    <w:rsid w:val="002127D6"/>
    <w:rsid w:val="00234959"/>
    <w:rsid w:val="002576DC"/>
    <w:rsid w:val="00285B62"/>
    <w:rsid w:val="002F1132"/>
    <w:rsid w:val="00323792"/>
    <w:rsid w:val="00346F07"/>
    <w:rsid w:val="003A33AC"/>
    <w:rsid w:val="00447FC0"/>
    <w:rsid w:val="004C4E84"/>
    <w:rsid w:val="00501F45"/>
    <w:rsid w:val="005A7C26"/>
    <w:rsid w:val="005C72C1"/>
    <w:rsid w:val="00600C6A"/>
    <w:rsid w:val="006034BD"/>
    <w:rsid w:val="006E154A"/>
    <w:rsid w:val="00807BC2"/>
    <w:rsid w:val="00896C43"/>
    <w:rsid w:val="008F6949"/>
    <w:rsid w:val="00960166"/>
    <w:rsid w:val="009671A3"/>
    <w:rsid w:val="00997E9B"/>
    <w:rsid w:val="009F3BD3"/>
    <w:rsid w:val="00A45562"/>
    <w:rsid w:val="00A47997"/>
    <w:rsid w:val="00BA7D55"/>
    <w:rsid w:val="00BB6D7B"/>
    <w:rsid w:val="00C06473"/>
    <w:rsid w:val="00D074AF"/>
    <w:rsid w:val="00D4570E"/>
    <w:rsid w:val="00E53530"/>
    <w:rsid w:val="00EC6F98"/>
    <w:rsid w:val="00F5209F"/>
    <w:rsid w:val="00FA336E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5E04D-6C38-4069-91BB-C0FDEB8C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F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A33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1914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Головина М С</dc:creator>
  <cp:keywords/>
  <dc:description/>
  <cp:lastModifiedBy>RePack by Diakov</cp:lastModifiedBy>
  <cp:revision>8</cp:revision>
  <dcterms:created xsi:type="dcterms:W3CDTF">2022-12-06T05:49:00Z</dcterms:created>
  <dcterms:modified xsi:type="dcterms:W3CDTF">2023-03-28T00:43:00Z</dcterms:modified>
</cp:coreProperties>
</file>