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481"/>
        <w:gridCol w:w="4090"/>
      </w:tblGrid>
      <w:tr w:rsidR="00D00A44" w:rsidRPr="00D00A44" w:rsidTr="00B21627">
        <w:tc>
          <w:tcPr>
            <w:tcW w:w="5481" w:type="dxa"/>
            <w:shd w:val="clear" w:color="auto" w:fill="auto"/>
          </w:tcPr>
          <w:p w:rsidR="00D00A44" w:rsidRPr="00A12DB9" w:rsidRDefault="00D00A44" w:rsidP="00B2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Муниципальное бюджетное</w:t>
            </w:r>
          </w:p>
          <w:p w:rsidR="00D00A44" w:rsidRPr="00A12DB9" w:rsidRDefault="00D00A44" w:rsidP="00B2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дошкольное образовательное</w:t>
            </w:r>
          </w:p>
          <w:p w:rsidR="00D00A44" w:rsidRPr="00A12DB9" w:rsidRDefault="00D00A44" w:rsidP="00B2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учреждение детский сад</w:t>
            </w:r>
          </w:p>
          <w:p w:rsidR="00D00A44" w:rsidRPr="00A12DB9" w:rsidRDefault="00D00A44" w:rsidP="00B2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Комбинированного вида № 9</w:t>
            </w:r>
          </w:p>
          <w:p w:rsidR="00D00A44" w:rsidRPr="00A12DB9" w:rsidRDefault="00D00A44" w:rsidP="00B2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г. Амурска Амурского муниципального</w:t>
            </w:r>
          </w:p>
          <w:p w:rsidR="00D00A44" w:rsidRPr="00A12DB9" w:rsidRDefault="00D00A44" w:rsidP="00B2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района Хабаровского края</w:t>
            </w:r>
          </w:p>
        </w:tc>
        <w:tc>
          <w:tcPr>
            <w:tcW w:w="4090" w:type="dxa"/>
            <w:shd w:val="clear" w:color="auto" w:fill="auto"/>
          </w:tcPr>
          <w:p w:rsidR="00D00A44" w:rsidRPr="00A12DB9" w:rsidRDefault="00B21627" w:rsidP="00283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УТВЕРЖДЕНА</w:t>
            </w:r>
          </w:p>
          <w:p w:rsidR="00D00A44" w:rsidRPr="00A12DB9" w:rsidRDefault="00C60B07" w:rsidP="00283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Приказом </w:t>
            </w:r>
            <w:r w:rsidR="00D00A44" w:rsidRPr="00A12DB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заведующего</w:t>
            </w:r>
          </w:p>
          <w:p w:rsidR="00D00A44" w:rsidRPr="00A12DB9" w:rsidRDefault="00D00A44" w:rsidP="00283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МБДОУ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A12DB9">
                <w:rPr>
                  <w:rFonts w:ascii="Times New Roman" w:eastAsia="Times New Roman" w:hAnsi="Times New Roman" w:cs="Times New Roman"/>
                  <w:sz w:val="28"/>
                  <w:szCs w:val="26"/>
                  <w:lang w:eastAsia="ru-RU"/>
                </w:rPr>
                <w:t>9 г</w:t>
              </w:r>
            </w:smartTag>
            <w:r w:rsidRPr="00A12DB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 Амурска</w:t>
            </w:r>
          </w:p>
          <w:p w:rsidR="00D00A44" w:rsidRPr="00B21627" w:rsidRDefault="00D00A44" w:rsidP="00283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2162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От</w:t>
            </w:r>
            <w:r w:rsidR="00B21627" w:rsidRPr="00B2162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31. 08. 2022</w:t>
            </w:r>
          </w:p>
          <w:p w:rsidR="00D00A44" w:rsidRPr="00A12DB9" w:rsidRDefault="00B21627" w:rsidP="00283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2162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№ 57</w:t>
            </w:r>
            <w:r w:rsidR="0028316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9</w:t>
            </w:r>
            <w:r w:rsidR="00C60B07" w:rsidRPr="00B2162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</w:t>
            </w:r>
            <w:r w:rsidR="00D00A44" w:rsidRPr="00B2162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</w:t>
            </w:r>
          </w:p>
        </w:tc>
      </w:tr>
    </w:tbl>
    <w:p w:rsidR="00694530" w:rsidRPr="00694530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94530" w:rsidRPr="00694530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94530" w:rsidRPr="00694530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94530" w:rsidRPr="00694530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94530" w:rsidRPr="00694530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94530" w:rsidRPr="00694530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94530" w:rsidRPr="00694530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94530" w:rsidRPr="00694530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94530" w:rsidRPr="00694530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694530" w:rsidRPr="00694530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694530" w:rsidRPr="00694530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694530" w:rsidRPr="00694530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694530" w:rsidRPr="00694530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694530" w:rsidRPr="00A12DB9" w:rsidRDefault="00A12DB9" w:rsidP="000378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694530" w:rsidRPr="00A12DB9" w:rsidRDefault="00694530" w:rsidP="000378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B9">
        <w:rPr>
          <w:rFonts w:ascii="Times New Roman" w:hAnsi="Times New Roman" w:cs="Times New Roman"/>
          <w:color w:val="000000"/>
          <w:sz w:val="28"/>
          <w:szCs w:val="28"/>
        </w:rPr>
        <w:t>учител</w:t>
      </w:r>
      <w:r w:rsidR="00952ECD" w:rsidRPr="00A12DB9">
        <w:rPr>
          <w:rFonts w:ascii="Times New Roman" w:hAnsi="Times New Roman" w:cs="Times New Roman"/>
          <w:color w:val="000000"/>
          <w:sz w:val="28"/>
          <w:szCs w:val="28"/>
        </w:rPr>
        <w:t>я-дефектолога для обучающихся (5</w:t>
      </w:r>
      <w:r w:rsidR="00F7185A">
        <w:rPr>
          <w:rFonts w:ascii="Times New Roman" w:hAnsi="Times New Roman" w:cs="Times New Roman"/>
          <w:color w:val="000000"/>
          <w:sz w:val="28"/>
          <w:szCs w:val="28"/>
        </w:rPr>
        <w:t xml:space="preserve"> – 6</w:t>
      </w:r>
      <w:r w:rsidRPr="00A12DB9">
        <w:rPr>
          <w:rFonts w:ascii="Times New Roman" w:hAnsi="Times New Roman" w:cs="Times New Roman"/>
          <w:color w:val="000000"/>
          <w:sz w:val="28"/>
          <w:szCs w:val="28"/>
        </w:rPr>
        <w:t xml:space="preserve"> лет) с задержкой психического</w:t>
      </w:r>
      <w:r w:rsidRPr="00A12DB9">
        <w:rPr>
          <w:color w:val="000000"/>
          <w:sz w:val="28"/>
          <w:szCs w:val="28"/>
        </w:rPr>
        <w:t xml:space="preserve"> </w:t>
      </w:r>
      <w:r w:rsidRPr="00A12DB9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</w:t>
      </w:r>
      <w:r w:rsidR="00F71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2022-2023</w:t>
      </w:r>
      <w:r w:rsidRPr="00A1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B07" w:rsidRPr="00A12D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на основе примерной (АООП) адаптированной общей образовательной программы ДОУ для детей с ЗПР</w:t>
      </w:r>
    </w:p>
    <w:p w:rsidR="00694530" w:rsidRPr="00694530" w:rsidRDefault="00694530" w:rsidP="000378A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0A44" w:rsidRDefault="00D00A44" w:rsidP="000378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44" w:rsidRDefault="00D00A44" w:rsidP="000378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44" w:rsidRDefault="00D00A44" w:rsidP="000378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44" w:rsidRDefault="00D00A44" w:rsidP="000378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44" w:rsidRDefault="00D00A44" w:rsidP="000378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44" w:rsidRDefault="00D00A44" w:rsidP="00A12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44" w:rsidRDefault="00D00A44" w:rsidP="000378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44" w:rsidRDefault="00D00A44" w:rsidP="000378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530" w:rsidRPr="00A12DB9" w:rsidRDefault="00F7185A" w:rsidP="000378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Составила</w:t>
      </w:r>
      <w:r w:rsidR="00B216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учитель-дефектолог</w:t>
      </w:r>
      <w:r w:rsidR="00694530" w:rsidRPr="00A12DB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94530" w:rsidRPr="00A12DB9" w:rsidRDefault="00B21627" w:rsidP="000378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Поздяева Мария Борисовна</w:t>
      </w:r>
    </w:p>
    <w:p w:rsidR="00694530" w:rsidRPr="00694530" w:rsidRDefault="00694530" w:rsidP="000378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31A70" w:rsidRDefault="00E31A70" w:rsidP="000378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530" w:rsidRPr="00694530" w:rsidRDefault="00694530" w:rsidP="000378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9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694530" w:rsidRPr="00694530" w:rsidRDefault="00694530" w:rsidP="000378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94530" w:rsidRPr="00694530" w:rsidRDefault="00694530" w:rsidP="000378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94530" w:rsidRPr="00694530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94530" w:rsidRPr="00B21627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 на заседании</w:t>
      </w:r>
    </w:p>
    <w:p w:rsidR="00B21627" w:rsidRPr="00B21627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</w:t>
      </w:r>
    </w:p>
    <w:p w:rsidR="00694530" w:rsidRPr="00B21627" w:rsidRDefault="00B21627" w:rsidP="00B2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01 от 31. 08. 2022</w:t>
      </w:r>
    </w:p>
    <w:p w:rsidR="00694530" w:rsidRPr="00694530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94530" w:rsidRPr="00A12DB9" w:rsidRDefault="00F7185A" w:rsidP="000378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D00A44" w:rsidRDefault="00D00A44" w:rsidP="00D500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00AF" w:rsidRDefault="00D500AF" w:rsidP="00D500A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694530" w:rsidRPr="00A12DB9" w:rsidRDefault="00694530" w:rsidP="000378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D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</w:t>
      </w:r>
    </w:p>
    <w:p w:rsidR="00694530" w:rsidRPr="00A12DB9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7938"/>
        <w:gridCol w:w="1099"/>
      </w:tblGrid>
      <w:tr w:rsidR="00694530" w:rsidRPr="00A12DB9" w:rsidTr="00D500AF">
        <w:trPr>
          <w:trHeight w:val="384"/>
        </w:trPr>
        <w:tc>
          <w:tcPr>
            <w:tcW w:w="852" w:type="dxa"/>
          </w:tcPr>
          <w:p w:rsidR="00694530" w:rsidRPr="00A12DB9" w:rsidRDefault="00FF0015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8" w:type="dxa"/>
          </w:tcPr>
          <w:p w:rsidR="00694530" w:rsidRPr="00A12DB9" w:rsidRDefault="00694530" w:rsidP="00BC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Целевой раздел</w:t>
            </w:r>
          </w:p>
        </w:tc>
        <w:tc>
          <w:tcPr>
            <w:tcW w:w="1099" w:type="dxa"/>
          </w:tcPr>
          <w:p w:rsidR="00694530" w:rsidRPr="00A12DB9" w:rsidRDefault="00B65BA6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94530" w:rsidRPr="00A12DB9" w:rsidTr="00D500AF">
        <w:tc>
          <w:tcPr>
            <w:tcW w:w="852" w:type="dxa"/>
          </w:tcPr>
          <w:p w:rsidR="00694530" w:rsidRPr="00A12DB9" w:rsidRDefault="00FF0015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94530"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938" w:type="dxa"/>
          </w:tcPr>
          <w:p w:rsidR="00694530" w:rsidRPr="00A12DB9" w:rsidRDefault="00694530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Пояснительная записка </w:t>
            </w:r>
          </w:p>
        </w:tc>
        <w:tc>
          <w:tcPr>
            <w:tcW w:w="1099" w:type="dxa"/>
          </w:tcPr>
          <w:p w:rsidR="00694530" w:rsidRPr="00A12DB9" w:rsidRDefault="00B65BA6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94530" w:rsidRPr="00A12DB9" w:rsidTr="00D500AF">
        <w:tc>
          <w:tcPr>
            <w:tcW w:w="852" w:type="dxa"/>
          </w:tcPr>
          <w:p w:rsidR="00694530" w:rsidRPr="00A12DB9" w:rsidRDefault="001D2B94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FF0015"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8" w:type="dxa"/>
          </w:tcPr>
          <w:p w:rsidR="00694530" w:rsidRPr="00A12DB9" w:rsidRDefault="00694530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реализации рабочей программы</w:t>
            </w:r>
          </w:p>
        </w:tc>
        <w:tc>
          <w:tcPr>
            <w:tcW w:w="1099" w:type="dxa"/>
          </w:tcPr>
          <w:p w:rsidR="00694530" w:rsidRPr="00A12DB9" w:rsidRDefault="00B65BA6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94530" w:rsidRPr="00A12DB9" w:rsidTr="00D500AF">
        <w:tc>
          <w:tcPr>
            <w:tcW w:w="852" w:type="dxa"/>
          </w:tcPr>
          <w:p w:rsidR="00694530" w:rsidRPr="00A12DB9" w:rsidRDefault="001D2B94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FF0015"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8" w:type="dxa"/>
          </w:tcPr>
          <w:p w:rsidR="00694530" w:rsidRPr="00A12DB9" w:rsidRDefault="00694530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Принципы и подходы </w:t>
            </w:r>
            <w:r w:rsidR="00B65BA6"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организации коррекционно-развивающего процесса</w:t>
            </w:r>
          </w:p>
        </w:tc>
        <w:tc>
          <w:tcPr>
            <w:tcW w:w="1099" w:type="dxa"/>
          </w:tcPr>
          <w:p w:rsidR="00694530" w:rsidRPr="00A12DB9" w:rsidRDefault="00B65BA6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94530" w:rsidRPr="00A12DB9" w:rsidTr="00D500AF">
        <w:tc>
          <w:tcPr>
            <w:tcW w:w="852" w:type="dxa"/>
          </w:tcPr>
          <w:p w:rsidR="00694530" w:rsidRPr="00A12DB9" w:rsidRDefault="001D2B94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FF0015"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03A6E"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</w:tcPr>
          <w:p w:rsidR="00694530" w:rsidRPr="00A12DB9" w:rsidRDefault="00B65BA6" w:rsidP="001D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Клинико-психолого-педагогическа</w:t>
            </w:r>
            <w:r w:rsidR="00E31A70"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характеристика детей</w:t>
            </w: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дошкольного возраста с задержкой психического развития</w:t>
            </w:r>
          </w:p>
        </w:tc>
        <w:tc>
          <w:tcPr>
            <w:tcW w:w="1099" w:type="dxa"/>
          </w:tcPr>
          <w:p w:rsidR="00694530" w:rsidRPr="00A12DB9" w:rsidRDefault="00A12DB9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94530" w:rsidRPr="00A12DB9" w:rsidTr="00D500AF">
        <w:tc>
          <w:tcPr>
            <w:tcW w:w="852" w:type="dxa"/>
          </w:tcPr>
          <w:p w:rsidR="00694530" w:rsidRPr="00A12DB9" w:rsidRDefault="001D2B94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</w:t>
            </w:r>
            <w:r w:rsidR="00203A6E"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</w:tcPr>
          <w:p w:rsidR="00694530" w:rsidRPr="00A12DB9" w:rsidRDefault="00FA4792" w:rsidP="001D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контингента детей старшего дошкольного возраста с ЗПР МБДОУ д/с № 9</w:t>
            </w:r>
          </w:p>
        </w:tc>
        <w:tc>
          <w:tcPr>
            <w:tcW w:w="1099" w:type="dxa"/>
          </w:tcPr>
          <w:p w:rsidR="00694530" w:rsidRPr="00A12DB9" w:rsidRDefault="00872EF3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94530" w:rsidRPr="00A12DB9" w:rsidTr="00D500AF">
        <w:tc>
          <w:tcPr>
            <w:tcW w:w="852" w:type="dxa"/>
          </w:tcPr>
          <w:p w:rsidR="00694530" w:rsidRPr="00A12DB9" w:rsidRDefault="00B073CD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 w:rsidR="00FF0015"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</w:tcPr>
          <w:p w:rsidR="00694530" w:rsidRPr="00A12DB9" w:rsidRDefault="00872EF3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освоения программы</w:t>
            </w:r>
          </w:p>
        </w:tc>
        <w:tc>
          <w:tcPr>
            <w:tcW w:w="1099" w:type="dxa"/>
          </w:tcPr>
          <w:p w:rsidR="00694530" w:rsidRPr="00A12DB9" w:rsidRDefault="008D267B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694530" w:rsidRPr="00A12DB9" w:rsidTr="00D500AF">
        <w:tc>
          <w:tcPr>
            <w:tcW w:w="852" w:type="dxa"/>
          </w:tcPr>
          <w:p w:rsidR="00694530" w:rsidRPr="00A12DB9" w:rsidRDefault="00B073CD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 w:rsidR="00FF0015"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8" w:type="dxa"/>
          </w:tcPr>
          <w:p w:rsidR="00694530" w:rsidRPr="00A12DB9" w:rsidRDefault="00872EF3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ориентиры дошкольного возраста</w:t>
            </w:r>
          </w:p>
        </w:tc>
        <w:tc>
          <w:tcPr>
            <w:tcW w:w="1099" w:type="dxa"/>
          </w:tcPr>
          <w:p w:rsidR="00694530" w:rsidRPr="00A12DB9" w:rsidRDefault="008D267B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694530" w:rsidRPr="00A12DB9" w:rsidTr="00D500AF">
        <w:tc>
          <w:tcPr>
            <w:tcW w:w="852" w:type="dxa"/>
          </w:tcPr>
          <w:p w:rsidR="00694530" w:rsidRPr="00A12DB9" w:rsidRDefault="00B073CD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 w:rsidR="00FF0015"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8" w:type="dxa"/>
          </w:tcPr>
          <w:p w:rsidR="00694530" w:rsidRPr="00A12DB9" w:rsidRDefault="00B073CD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ориентиры на этапе завершения дошкольного образования детьми с ЗПР (к 7-8 годам)</w:t>
            </w:r>
          </w:p>
        </w:tc>
        <w:tc>
          <w:tcPr>
            <w:tcW w:w="1099" w:type="dxa"/>
          </w:tcPr>
          <w:p w:rsidR="00694530" w:rsidRPr="00A12DB9" w:rsidRDefault="00872EF3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073CD"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94530" w:rsidRPr="00A12DB9" w:rsidTr="00D500AF">
        <w:tc>
          <w:tcPr>
            <w:tcW w:w="852" w:type="dxa"/>
          </w:tcPr>
          <w:p w:rsidR="00694530" w:rsidRPr="00A12DB9" w:rsidRDefault="00FF0015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8" w:type="dxa"/>
          </w:tcPr>
          <w:p w:rsidR="00694530" w:rsidRPr="00A12DB9" w:rsidRDefault="00694530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Содержательный раздел</w:t>
            </w:r>
            <w:r w:rsidR="00872EF3" w:rsidRPr="00A12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рабочей программы</w:t>
            </w:r>
          </w:p>
        </w:tc>
        <w:tc>
          <w:tcPr>
            <w:tcW w:w="1099" w:type="dxa"/>
          </w:tcPr>
          <w:p w:rsidR="00694530" w:rsidRPr="00A12DB9" w:rsidRDefault="00A60951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694530" w:rsidRPr="00A12DB9" w:rsidTr="00D500AF">
        <w:tc>
          <w:tcPr>
            <w:tcW w:w="852" w:type="dxa"/>
          </w:tcPr>
          <w:p w:rsidR="00694530" w:rsidRPr="00A12DB9" w:rsidRDefault="00FF0015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938" w:type="dxa"/>
          </w:tcPr>
          <w:p w:rsidR="00694530" w:rsidRPr="00A12DB9" w:rsidRDefault="00872EF3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Диагностический модуль (психолого-педагогическая диагностика уровня развития ребенка)</w:t>
            </w:r>
          </w:p>
        </w:tc>
        <w:tc>
          <w:tcPr>
            <w:tcW w:w="1099" w:type="dxa"/>
          </w:tcPr>
          <w:p w:rsidR="00694530" w:rsidRPr="00A12DB9" w:rsidRDefault="00A60951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694530" w:rsidRPr="00A12DB9" w:rsidTr="00D500AF">
        <w:tc>
          <w:tcPr>
            <w:tcW w:w="852" w:type="dxa"/>
          </w:tcPr>
          <w:p w:rsidR="00694530" w:rsidRPr="00A12DB9" w:rsidRDefault="00FF0015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938" w:type="dxa"/>
          </w:tcPr>
          <w:p w:rsidR="00694530" w:rsidRPr="00A12DB9" w:rsidRDefault="00824BBB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Коррекционно-развивающий модуль</w:t>
            </w:r>
          </w:p>
        </w:tc>
        <w:tc>
          <w:tcPr>
            <w:tcW w:w="1099" w:type="dxa"/>
          </w:tcPr>
          <w:p w:rsidR="00694530" w:rsidRPr="00A12DB9" w:rsidRDefault="00A60951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94530" w:rsidRPr="00A12DB9" w:rsidTr="00D500AF">
        <w:tc>
          <w:tcPr>
            <w:tcW w:w="852" w:type="dxa"/>
          </w:tcPr>
          <w:p w:rsidR="00694530" w:rsidRPr="00A12DB9" w:rsidRDefault="00FF0015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7938" w:type="dxa"/>
          </w:tcPr>
          <w:p w:rsidR="00694530" w:rsidRPr="00A12DB9" w:rsidRDefault="00824BBB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коррекционно-развивающей работы с детьми по познавательному развитию</w:t>
            </w:r>
          </w:p>
        </w:tc>
        <w:tc>
          <w:tcPr>
            <w:tcW w:w="1099" w:type="dxa"/>
          </w:tcPr>
          <w:p w:rsidR="00694530" w:rsidRPr="00A12DB9" w:rsidRDefault="00A60951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94530" w:rsidRPr="00A12DB9" w:rsidTr="00D500AF">
        <w:tc>
          <w:tcPr>
            <w:tcW w:w="852" w:type="dxa"/>
          </w:tcPr>
          <w:p w:rsidR="00694530" w:rsidRPr="00A12DB9" w:rsidRDefault="00824BBB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  <w:r w:rsidR="00694530"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8" w:type="dxa"/>
          </w:tcPr>
          <w:p w:rsidR="00694530" w:rsidRPr="00A12DB9" w:rsidRDefault="00824BBB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Формы, методы и приемы реализации программы</w:t>
            </w:r>
          </w:p>
        </w:tc>
        <w:tc>
          <w:tcPr>
            <w:tcW w:w="1099" w:type="dxa"/>
          </w:tcPr>
          <w:p w:rsidR="00694530" w:rsidRPr="00A12DB9" w:rsidRDefault="00824BBB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94530" w:rsidRPr="00A12DB9" w:rsidTr="00D500AF">
        <w:tc>
          <w:tcPr>
            <w:tcW w:w="852" w:type="dxa"/>
          </w:tcPr>
          <w:p w:rsidR="00694530" w:rsidRPr="00A12DB9" w:rsidRDefault="00824BBB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  <w:r w:rsidR="00694530"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38" w:type="dxa"/>
          </w:tcPr>
          <w:p w:rsidR="00694530" w:rsidRPr="00A12DB9" w:rsidRDefault="00824BBB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1099" w:type="dxa"/>
          </w:tcPr>
          <w:p w:rsidR="00694530" w:rsidRPr="00A12DB9" w:rsidRDefault="001B4BD6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694530" w:rsidRPr="00A12DB9" w:rsidTr="00D500AF">
        <w:tc>
          <w:tcPr>
            <w:tcW w:w="852" w:type="dxa"/>
          </w:tcPr>
          <w:p w:rsidR="00694530" w:rsidRPr="00A12DB9" w:rsidRDefault="006357DB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  <w:r w:rsidR="00694530"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38" w:type="dxa"/>
          </w:tcPr>
          <w:p w:rsidR="00694530" w:rsidRPr="00A12DB9" w:rsidRDefault="006357DB" w:rsidP="00283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Комплексно-тематическое планирование на 202</w:t>
            </w:r>
            <w:r w:rsidR="0028316A" w:rsidRPr="00283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83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28316A" w:rsidRPr="00283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83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  <w:bookmarkStart w:id="0" w:name="_GoBack"/>
            <w:bookmarkEnd w:id="0"/>
          </w:p>
        </w:tc>
        <w:tc>
          <w:tcPr>
            <w:tcW w:w="1099" w:type="dxa"/>
          </w:tcPr>
          <w:p w:rsidR="00694530" w:rsidRPr="00A12DB9" w:rsidRDefault="001B4BD6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694530" w:rsidRPr="00A12DB9" w:rsidTr="00D500AF">
        <w:tc>
          <w:tcPr>
            <w:tcW w:w="852" w:type="dxa"/>
          </w:tcPr>
          <w:p w:rsidR="00694530" w:rsidRPr="00A12DB9" w:rsidRDefault="006357DB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  <w:r w:rsidR="00694530"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38" w:type="dxa"/>
          </w:tcPr>
          <w:p w:rsidR="00694530" w:rsidRPr="00A12DB9" w:rsidRDefault="006357DB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регионального компонента</w:t>
            </w:r>
          </w:p>
        </w:tc>
        <w:tc>
          <w:tcPr>
            <w:tcW w:w="1099" w:type="dxa"/>
          </w:tcPr>
          <w:p w:rsidR="00694530" w:rsidRPr="00A12DB9" w:rsidRDefault="001B4BD6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D500AF" w:rsidRPr="00A12DB9" w:rsidTr="00D500AF">
        <w:tc>
          <w:tcPr>
            <w:tcW w:w="852" w:type="dxa"/>
          </w:tcPr>
          <w:p w:rsidR="00D500AF" w:rsidRPr="00A12DB9" w:rsidRDefault="00D500AF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2.2.6</w:t>
            </w:r>
          </w:p>
        </w:tc>
        <w:tc>
          <w:tcPr>
            <w:tcW w:w="7938" w:type="dxa"/>
          </w:tcPr>
          <w:p w:rsidR="00D500AF" w:rsidRPr="00A12DB9" w:rsidRDefault="00237189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Приоритетное</w:t>
            </w:r>
            <w:r w:rsidR="00D500AF"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направление инновационной деятельности дошкольного учреждения</w:t>
            </w:r>
          </w:p>
        </w:tc>
        <w:tc>
          <w:tcPr>
            <w:tcW w:w="1099" w:type="dxa"/>
          </w:tcPr>
          <w:p w:rsidR="00D500AF" w:rsidRPr="00A12DB9" w:rsidRDefault="001C4214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694530" w:rsidRPr="00A12DB9" w:rsidTr="00D500AF">
        <w:tc>
          <w:tcPr>
            <w:tcW w:w="852" w:type="dxa"/>
          </w:tcPr>
          <w:p w:rsidR="00694530" w:rsidRPr="00A12DB9" w:rsidRDefault="007F0084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694530"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38" w:type="dxa"/>
          </w:tcPr>
          <w:p w:rsidR="00694530" w:rsidRPr="00A12DB9" w:rsidRDefault="007F0084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Социально-педагогический модуль (взаимодействие с семьей)</w:t>
            </w:r>
          </w:p>
        </w:tc>
        <w:tc>
          <w:tcPr>
            <w:tcW w:w="1099" w:type="dxa"/>
          </w:tcPr>
          <w:p w:rsidR="00694530" w:rsidRPr="00A12DB9" w:rsidRDefault="001C4214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694530" w:rsidRPr="00A12DB9" w:rsidTr="00D500AF">
        <w:tc>
          <w:tcPr>
            <w:tcW w:w="852" w:type="dxa"/>
          </w:tcPr>
          <w:p w:rsidR="00694530" w:rsidRPr="00A12DB9" w:rsidRDefault="007F0084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  <w:r w:rsidR="00694530"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</w:tcPr>
          <w:p w:rsidR="00694530" w:rsidRPr="00A12DB9" w:rsidRDefault="007F0084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Консультативно-просветительский модуль (взаимосвязь с педагогами)</w:t>
            </w:r>
          </w:p>
        </w:tc>
        <w:tc>
          <w:tcPr>
            <w:tcW w:w="1099" w:type="dxa"/>
          </w:tcPr>
          <w:p w:rsidR="00694530" w:rsidRPr="00A12DB9" w:rsidRDefault="001C4214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694530" w:rsidRPr="00A12DB9" w:rsidTr="00D500AF">
        <w:tc>
          <w:tcPr>
            <w:tcW w:w="852" w:type="dxa"/>
          </w:tcPr>
          <w:p w:rsidR="00694530" w:rsidRPr="00A12DB9" w:rsidRDefault="004D47F2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38" w:type="dxa"/>
          </w:tcPr>
          <w:p w:rsidR="00694530" w:rsidRPr="00A12DB9" w:rsidRDefault="004D47F2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раздел</w:t>
            </w:r>
          </w:p>
        </w:tc>
        <w:tc>
          <w:tcPr>
            <w:tcW w:w="1099" w:type="dxa"/>
          </w:tcPr>
          <w:p w:rsidR="00694530" w:rsidRPr="00A12DB9" w:rsidRDefault="00CD0F8A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694530" w:rsidRPr="00A12DB9" w:rsidTr="00D500AF">
        <w:tc>
          <w:tcPr>
            <w:tcW w:w="852" w:type="dxa"/>
          </w:tcPr>
          <w:p w:rsidR="00694530" w:rsidRPr="00A12DB9" w:rsidRDefault="004D47F2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="00694530"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</w:tcPr>
          <w:p w:rsidR="00694530" w:rsidRPr="00A12DB9" w:rsidRDefault="004D47F2" w:rsidP="00FF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развивающей предметно-пространственной среды</w:t>
            </w:r>
          </w:p>
        </w:tc>
        <w:tc>
          <w:tcPr>
            <w:tcW w:w="1099" w:type="dxa"/>
          </w:tcPr>
          <w:p w:rsidR="00694530" w:rsidRPr="00A12DB9" w:rsidRDefault="00CD0F8A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694530" w:rsidRPr="00A12DB9" w:rsidTr="00D500AF">
        <w:trPr>
          <w:trHeight w:val="317"/>
        </w:trPr>
        <w:tc>
          <w:tcPr>
            <w:tcW w:w="852" w:type="dxa"/>
          </w:tcPr>
          <w:p w:rsidR="00694530" w:rsidRPr="00A12DB9" w:rsidRDefault="004D47F2" w:rsidP="00D50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94530"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8" w:type="dxa"/>
          </w:tcPr>
          <w:p w:rsidR="00694530" w:rsidRPr="00A12DB9" w:rsidRDefault="004D47F2" w:rsidP="00D50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развивающей предметно-пространственной среде</w:t>
            </w:r>
          </w:p>
        </w:tc>
        <w:tc>
          <w:tcPr>
            <w:tcW w:w="1099" w:type="dxa"/>
          </w:tcPr>
          <w:p w:rsidR="00694530" w:rsidRPr="00A12DB9" w:rsidRDefault="00CD0F8A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4D47F2" w:rsidRPr="00A12DB9" w:rsidTr="00D500AF">
        <w:trPr>
          <w:trHeight w:val="421"/>
        </w:trPr>
        <w:tc>
          <w:tcPr>
            <w:tcW w:w="852" w:type="dxa"/>
          </w:tcPr>
          <w:p w:rsidR="004D47F2" w:rsidRPr="00A12DB9" w:rsidRDefault="00BC2D23" w:rsidP="00D50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4D47F2" w:rsidRPr="00A12DB9" w:rsidRDefault="00BC2D23" w:rsidP="00D50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кабинета дефектолога</w:t>
            </w:r>
          </w:p>
        </w:tc>
        <w:tc>
          <w:tcPr>
            <w:tcW w:w="1099" w:type="dxa"/>
          </w:tcPr>
          <w:p w:rsidR="004D47F2" w:rsidRPr="00A12DB9" w:rsidRDefault="00CD0F8A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BC2D23" w:rsidRPr="00A12DB9" w:rsidTr="00D500AF">
        <w:trPr>
          <w:trHeight w:val="344"/>
        </w:trPr>
        <w:tc>
          <w:tcPr>
            <w:tcW w:w="852" w:type="dxa"/>
          </w:tcPr>
          <w:p w:rsidR="00BC2D23" w:rsidRPr="00A12DB9" w:rsidRDefault="00BC2D23" w:rsidP="00D50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7938" w:type="dxa"/>
          </w:tcPr>
          <w:p w:rsidR="00BC2D23" w:rsidRPr="00A12DB9" w:rsidRDefault="00BC2D23" w:rsidP="00D50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дня, расписание НОД, индивидуальной работы с детьми</w:t>
            </w:r>
          </w:p>
        </w:tc>
        <w:tc>
          <w:tcPr>
            <w:tcW w:w="1099" w:type="dxa"/>
          </w:tcPr>
          <w:p w:rsidR="00BC2D23" w:rsidRPr="00A12DB9" w:rsidRDefault="00CD0F8A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3A4E1F" w:rsidRPr="00A12DB9" w:rsidTr="00D500AF">
        <w:trPr>
          <w:trHeight w:val="398"/>
        </w:trPr>
        <w:tc>
          <w:tcPr>
            <w:tcW w:w="852" w:type="dxa"/>
          </w:tcPr>
          <w:p w:rsidR="003A4E1F" w:rsidRPr="00A12DB9" w:rsidRDefault="003A4E1F" w:rsidP="00D50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38" w:type="dxa"/>
          </w:tcPr>
          <w:p w:rsidR="003A4E1F" w:rsidRPr="00A12DB9" w:rsidRDefault="003A4E1F" w:rsidP="00D50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1099" w:type="dxa"/>
          </w:tcPr>
          <w:p w:rsidR="003A4E1F" w:rsidRPr="00A12DB9" w:rsidRDefault="00CD0F8A" w:rsidP="0021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694530" w:rsidRPr="00A12DB9" w:rsidTr="00FF0015">
        <w:tc>
          <w:tcPr>
            <w:tcW w:w="9889" w:type="dxa"/>
            <w:gridSpan w:val="3"/>
          </w:tcPr>
          <w:p w:rsidR="00694530" w:rsidRPr="00A12DB9" w:rsidRDefault="00694530" w:rsidP="00D50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Приложения</w:t>
            </w:r>
          </w:p>
        </w:tc>
      </w:tr>
    </w:tbl>
    <w:p w:rsidR="00694530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5D70" w:rsidRDefault="00C65D70" w:rsidP="00A12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4530" w:rsidRDefault="00694530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1460" w:rsidRPr="00A12DB9" w:rsidRDefault="00521460" w:rsidP="000378AD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6"/>
        </w:rPr>
      </w:pPr>
      <w:r w:rsidRPr="00A12DB9">
        <w:rPr>
          <w:b/>
          <w:color w:val="000000"/>
          <w:sz w:val="28"/>
          <w:szCs w:val="26"/>
        </w:rPr>
        <w:lastRenderedPageBreak/>
        <w:t xml:space="preserve">1. </w:t>
      </w:r>
      <w:r w:rsidR="00694530" w:rsidRPr="00A12DB9">
        <w:rPr>
          <w:b/>
          <w:color w:val="000000"/>
          <w:sz w:val="28"/>
          <w:szCs w:val="26"/>
        </w:rPr>
        <w:t>ЦЕЛЕВОЙ РАЗДЕЛ РАБОЧЕЙ ПРОГРАММЫ</w:t>
      </w:r>
    </w:p>
    <w:p w:rsidR="00521460" w:rsidRPr="00A12DB9" w:rsidRDefault="00521460" w:rsidP="000378AD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6"/>
        </w:rPr>
      </w:pPr>
      <w:r w:rsidRPr="00A12DB9">
        <w:rPr>
          <w:b/>
          <w:color w:val="000000"/>
          <w:sz w:val="28"/>
          <w:szCs w:val="26"/>
        </w:rPr>
        <w:t>1.1. Пояснительная записка</w:t>
      </w:r>
    </w:p>
    <w:p w:rsidR="005446A3" w:rsidRPr="00A12DB9" w:rsidRDefault="00521460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>Рабочая программа учител</w:t>
      </w:r>
      <w:r w:rsidR="00720AC6" w:rsidRPr="00A12DB9">
        <w:rPr>
          <w:color w:val="000000"/>
          <w:sz w:val="28"/>
          <w:szCs w:val="26"/>
        </w:rPr>
        <w:t xml:space="preserve">я-дефектолога для обучающихся </w:t>
      </w:r>
      <w:r w:rsidR="00CA5DAC">
        <w:rPr>
          <w:color w:val="000000"/>
          <w:sz w:val="28"/>
          <w:szCs w:val="26"/>
        </w:rPr>
        <w:t>(5 – 6 лет)</w:t>
      </w:r>
      <w:r w:rsidRPr="00A12DB9">
        <w:rPr>
          <w:color w:val="000000"/>
          <w:sz w:val="28"/>
          <w:szCs w:val="26"/>
        </w:rPr>
        <w:t xml:space="preserve"> с задержкой психического развития (далее «Программа») Муниципального бюджетного дошкольного образовательного учреждения детский сад комбинированного вида № 9 г. Амурска Амурского муниципального района Хабаровского края разработана на основе:</w:t>
      </w:r>
    </w:p>
    <w:p w:rsidR="005446A3" w:rsidRPr="00A12DB9" w:rsidRDefault="005446A3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 xml:space="preserve">- </w:t>
      </w:r>
      <w:r w:rsidRPr="00A12DB9">
        <w:rPr>
          <w:sz w:val="28"/>
          <w:szCs w:val="26"/>
        </w:rPr>
        <w:t>Конвенции о правах ребенка (1989г.);</w:t>
      </w:r>
    </w:p>
    <w:p w:rsidR="00521460" w:rsidRPr="00A12DB9" w:rsidRDefault="00521460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>- Федерального закона от 29.12.2012 № 273-ФЗ «Об образовании в Российской Федерации»;</w:t>
      </w:r>
    </w:p>
    <w:p w:rsidR="00521460" w:rsidRPr="00A12DB9" w:rsidRDefault="00CA5DAC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- </w:t>
      </w:r>
      <w:r w:rsidR="00521460" w:rsidRPr="00A12DB9">
        <w:rPr>
          <w:color w:val="000000"/>
          <w:sz w:val="28"/>
          <w:szCs w:val="26"/>
        </w:rPr>
        <w:t>«Санитарно-эпидемиологических требований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Сан-ПиН);</w:t>
      </w:r>
    </w:p>
    <w:p w:rsidR="00521460" w:rsidRPr="00A12DB9" w:rsidRDefault="00521460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>- Приказа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образования»;</w:t>
      </w:r>
    </w:p>
    <w:p w:rsidR="00521460" w:rsidRPr="00A12DB9" w:rsidRDefault="00521460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>- Приказа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521460" w:rsidRPr="00A12DB9" w:rsidRDefault="00521460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>- Устава ДОУ;</w:t>
      </w:r>
    </w:p>
    <w:p w:rsidR="00521460" w:rsidRPr="00A12DB9" w:rsidRDefault="00521460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>- Примерной адаптированной основной образовательной программы дошкольного образования детей с задержкой психического развития (реестр примерных основных образовательных программ общего образования, одобрена решением от 07.12.2017г. протокол №6/17).</w:t>
      </w:r>
    </w:p>
    <w:p w:rsidR="00521460" w:rsidRPr="00A12DB9" w:rsidRDefault="00521460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>Программа предназначена для учителя-дефектолога и обучающихся с задержкой психического развития (далее - дети с ЗПР) групп</w:t>
      </w:r>
      <w:r w:rsidR="00CA5DAC">
        <w:rPr>
          <w:color w:val="000000"/>
          <w:sz w:val="28"/>
          <w:szCs w:val="26"/>
        </w:rPr>
        <w:t>ы</w:t>
      </w:r>
      <w:r w:rsidRPr="00A12DB9">
        <w:rPr>
          <w:color w:val="000000"/>
          <w:sz w:val="28"/>
          <w:szCs w:val="26"/>
        </w:rPr>
        <w:t xml:space="preserve"> комбинированной направленности</w:t>
      </w:r>
      <w:r w:rsidR="00720AC6" w:rsidRPr="00A12DB9">
        <w:rPr>
          <w:color w:val="000000"/>
          <w:sz w:val="28"/>
          <w:szCs w:val="26"/>
        </w:rPr>
        <w:t xml:space="preserve"> дошкольного учре</w:t>
      </w:r>
      <w:r w:rsidR="00CA5DAC">
        <w:rPr>
          <w:color w:val="000000"/>
          <w:sz w:val="28"/>
          <w:szCs w:val="26"/>
        </w:rPr>
        <w:t>ждения (старшая группа №11 с 5 до 6</w:t>
      </w:r>
      <w:r w:rsidRPr="00A12DB9">
        <w:rPr>
          <w:color w:val="000000"/>
          <w:sz w:val="28"/>
          <w:szCs w:val="26"/>
        </w:rPr>
        <w:t xml:space="preserve"> лет). Рабочая программа рассчитана на один учебный год, которы</w:t>
      </w:r>
      <w:r w:rsidR="007065DD" w:rsidRPr="00A12DB9">
        <w:rPr>
          <w:color w:val="000000"/>
          <w:sz w:val="28"/>
          <w:szCs w:val="26"/>
        </w:rPr>
        <w:t>й длится с 1 сентября по 31 мая</w:t>
      </w:r>
      <w:r w:rsidR="00720AC6" w:rsidRPr="00A12DB9">
        <w:rPr>
          <w:color w:val="000000"/>
          <w:sz w:val="28"/>
          <w:szCs w:val="26"/>
        </w:rPr>
        <w:t>.</w:t>
      </w:r>
    </w:p>
    <w:p w:rsidR="00315E6A" w:rsidRPr="00A12DB9" w:rsidRDefault="00521460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1E1C4E">
        <w:rPr>
          <w:rFonts w:ascii="Times New Roman" w:hAnsi="Times New Roman" w:cs="Times New Roman"/>
          <w:color w:val="000000"/>
          <w:sz w:val="28"/>
          <w:szCs w:val="26"/>
        </w:rPr>
        <w:t>Программа обеспечивает</w:t>
      </w:r>
      <w:r w:rsidRPr="00A12DB9">
        <w:rPr>
          <w:rFonts w:ascii="Times New Roman" w:hAnsi="Times New Roman" w:cs="Times New Roman"/>
          <w:color w:val="000000"/>
          <w:sz w:val="28"/>
          <w:szCs w:val="26"/>
        </w:rPr>
        <w:t xml:space="preserve"> развитие и коррекцию </w:t>
      </w:r>
      <w:r w:rsidR="00720AC6" w:rsidRPr="00A12DB9">
        <w:rPr>
          <w:rFonts w:ascii="Times New Roman" w:hAnsi="Times New Roman" w:cs="Times New Roman"/>
          <w:color w:val="000000"/>
          <w:sz w:val="28"/>
          <w:szCs w:val="26"/>
        </w:rPr>
        <w:t>нарушений,</w:t>
      </w:r>
      <w:r w:rsidRPr="00A12DB9">
        <w:rPr>
          <w:rFonts w:ascii="Times New Roman" w:hAnsi="Times New Roman" w:cs="Times New Roman"/>
          <w:color w:val="000000"/>
          <w:sz w:val="28"/>
          <w:szCs w:val="26"/>
        </w:rPr>
        <w:t xml:space="preserve"> обучающихся с ЗПР с учетом их возрастных и специфических особенностей по познавательному развитию (формирование целостного представления о картине мира, формирование элементарных математических представлений; комплексные коррекционно-развивающие занятия).</w:t>
      </w:r>
    </w:p>
    <w:p w:rsidR="007A2C0F" w:rsidRPr="00A12DB9" w:rsidRDefault="007A2C0F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>Содержание образовательной деятельности выстроено с учетом:</w:t>
      </w:r>
    </w:p>
    <w:p w:rsidR="007A2C0F" w:rsidRPr="00A12DB9" w:rsidRDefault="003B781F" w:rsidP="007065D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 w:themeColor="text1"/>
          <w:sz w:val="28"/>
          <w:szCs w:val="26"/>
        </w:rPr>
        <w:t>1.</w:t>
      </w:r>
      <w:r w:rsidR="007A2C0F" w:rsidRPr="00A12DB9">
        <w:rPr>
          <w:color w:val="000000"/>
          <w:sz w:val="28"/>
          <w:szCs w:val="26"/>
        </w:rPr>
        <w:t xml:space="preserve"> Адаптированной основной образовательной программы дошкольного образования для детей с задержкой психического развития МБДОУ № 9 (одобрена решением педагогического совета </w:t>
      </w:r>
      <w:r w:rsidR="007065DD" w:rsidRPr="00B21627">
        <w:rPr>
          <w:color w:val="000000"/>
          <w:sz w:val="28"/>
          <w:szCs w:val="26"/>
        </w:rPr>
        <w:t>от</w:t>
      </w:r>
      <w:r w:rsidR="007065DD" w:rsidRPr="00A12DB9">
        <w:rPr>
          <w:color w:val="000000"/>
          <w:sz w:val="28"/>
          <w:szCs w:val="26"/>
        </w:rPr>
        <w:t xml:space="preserve"> </w:t>
      </w:r>
      <w:r w:rsidR="00F7185A">
        <w:rPr>
          <w:color w:val="000000"/>
          <w:sz w:val="28"/>
          <w:szCs w:val="26"/>
        </w:rPr>
        <w:t xml:space="preserve">       </w:t>
      </w:r>
    </w:p>
    <w:p w:rsidR="007A2C0F" w:rsidRPr="00A12DB9" w:rsidRDefault="003B781F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A12DB9">
        <w:rPr>
          <w:rFonts w:ascii="Times New Roman" w:hAnsi="Times New Roman" w:cs="Times New Roman"/>
          <w:color w:val="000000"/>
          <w:sz w:val="28"/>
          <w:szCs w:val="26"/>
        </w:rPr>
        <w:t>2</w:t>
      </w:r>
      <w:r w:rsidR="005446A3" w:rsidRPr="00A12DB9">
        <w:rPr>
          <w:rFonts w:ascii="Times New Roman" w:hAnsi="Times New Roman" w:cs="Times New Roman"/>
          <w:color w:val="000000"/>
          <w:sz w:val="28"/>
          <w:szCs w:val="26"/>
        </w:rPr>
        <w:t xml:space="preserve">. Программы воспитания и обучения дошкольников с задержкой психического развития» Л.Б. Баряева, И.Г. Вечканова, О.П. Гаврилушкина, и </w:t>
      </w:r>
      <w:r w:rsidR="005446A3" w:rsidRPr="00A12DB9">
        <w:rPr>
          <w:rFonts w:ascii="Times New Roman" w:hAnsi="Times New Roman" w:cs="Times New Roman"/>
          <w:color w:val="000000"/>
          <w:sz w:val="28"/>
          <w:szCs w:val="26"/>
        </w:rPr>
        <w:lastRenderedPageBreak/>
        <w:t>др.; под.ред. Л.Б. Баряевой, Е.А. Логиновой. – СПб.: ЦДК проф. Л.Б. Баряевой, 2010.</w:t>
      </w:r>
    </w:p>
    <w:p w:rsidR="00B97CA9" w:rsidRPr="00A12DB9" w:rsidRDefault="00B97CA9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>Используются так же:</w:t>
      </w:r>
    </w:p>
    <w:p w:rsidR="00B97CA9" w:rsidRPr="00A12DB9" w:rsidRDefault="00B97CA9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>- игровые технологии интеллектуально-творческого развития: логические блоки Дьенеша, палочки Кюнзинера, развивающие игры Б.П. Никитина.</w:t>
      </w:r>
    </w:p>
    <w:p w:rsidR="00B97CA9" w:rsidRPr="00A12DB9" w:rsidRDefault="00B97CA9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>- здоровьесберегающие технологии: дыхательная и пальчиковая гимнастика, самомассаж, психогимнастика, кинезеологические упражнения, су-джок терапия и др.;</w:t>
      </w:r>
    </w:p>
    <w:p w:rsidR="00B97CA9" w:rsidRPr="00A12DB9" w:rsidRDefault="00B97CA9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 xml:space="preserve">- элементы метода сенсорной </w:t>
      </w:r>
      <w:r w:rsidRPr="00B21627">
        <w:rPr>
          <w:color w:val="000000"/>
          <w:sz w:val="28"/>
          <w:szCs w:val="26"/>
        </w:rPr>
        <w:t>интеграции;</w:t>
      </w:r>
    </w:p>
    <w:p w:rsidR="00B97CA9" w:rsidRPr="00A12DB9" w:rsidRDefault="00B97CA9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>- игровые технологии (метод наглядного моделирования, социоигровые подходы);</w:t>
      </w:r>
    </w:p>
    <w:p w:rsidR="00B97CA9" w:rsidRPr="00A12DB9" w:rsidRDefault="00B97CA9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>- информационно-коммуникативные технологии;</w:t>
      </w:r>
    </w:p>
    <w:p w:rsidR="00B97CA9" w:rsidRPr="00A12DB9" w:rsidRDefault="00B97CA9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>- личностно-ориентированные технологии.</w:t>
      </w:r>
    </w:p>
    <w:p w:rsidR="00B97CA9" w:rsidRPr="00A12DB9" w:rsidRDefault="00B97CA9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>Программа обеспечивает построение целостной образовательной деятельности, направленной на полноценное всестороннее развитие реб</w:t>
      </w:r>
      <w:r w:rsidR="004B4D9E" w:rsidRPr="00A12DB9">
        <w:rPr>
          <w:color w:val="000000"/>
          <w:sz w:val="28"/>
          <w:szCs w:val="26"/>
        </w:rPr>
        <w:t>енка – во взаимосвязи и интегра</w:t>
      </w:r>
      <w:r w:rsidRPr="00A12DB9">
        <w:rPr>
          <w:color w:val="000000"/>
          <w:sz w:val="28"/>
          <w:szCs w:val="26"/>
        </w:rPr>
        <w:t>ции, строится на адекватных возрасту формах работы с детьми.</w:t>
      </w:r>
    </w:p>
    <w:p w:rsidR="00B97CA9" w:rsidRPr="00A12DB9" w:rsidRDefault="00B97CA9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>Программа реализовывается в непосредственно образовательной деятельности, в индивидуальной коррекционно-развивающей работе и обеспечивает единство воспитательных, обучающих и развивающих задач образования детей дошкольного возраста.</w:t>
      </w:r>
    </w:p>
    <w:p w:rsidR="00D500AF" w:rsidRPr="00A12DB9" w:rsidRDefault="00D500AF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</w:p>
    <w:p w:rsidR="00B97CA9" w:rsidRPr="00A12DB9" w:rsidRDefault="00B97CA9" w:rsidP="000378AD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6"/>
        </w:rPr>
      </w:pPr>
      <w:r w:rsidRPr="00A12DB9">
        <w:rPr>
          <w:b/>
          <w:color w:val="000000"/>
          <w:sz w:val="28"/>
          <w:szCs w:val="26"/>
        </w:rPr>
        <w:t>1.1.1. Цели и задачи рабочей программы</w:t>
      </w:r>
    </w:p>
    <w:p w:rsidR="00D500AF" w:rsidRPr="00A12DB9" w:rsidRDefault="00D500AF" w:rsidP="000378AD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6"/>
        </w:rPr>
      </w:pPr>
    </w:p>
    <w:p w:rsidR="00B97CA9" w:rsidRPr="00A12DB9" w:rsidRDefault="00B97CA9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>Цель Программы: создание условий для</w:t>
      </w:r>
      <w:r w:rsidR="00F764D0">
        <w:rPr>
          <w:color w:val="000000"/>
          <w:sz w:val="28"/>
          <w:szCs w:val="26"/>
        </w:rPr>
        <w:t xml:space="preserve"> дошкольного образования детей 5-6</w:t>
      </w:r>
      <w:r w:rsidRPr="00A12DB9">
        <w:rPr>
          <w:color w:val="000000"/>
          <w:sz w:val="28"/>
          <w:szCs w:val="26"/>
        </w:rPr>
        <w:t xml:space="preserve"> лет с ЗПР с учетом их индивидуально-типологических особенностей и особых образовательных потребностей. Реализация программы предполагает психолого-педагогическую и коррекционно-развивающую поддержку позитивной абилитации и социализации, развитие личности ребенка дошкольного возраста с ЗПР</w:t>
      </w:r>
    </w:p>
    <w:p w:rsidR="00B97CA9" w:rsidRPr="00A12DB9" w:rsidRDefault="00B97CA9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>Задачи Программы:</w:t>
      </w:r>
    </w:p>
    <w:p w:rsidR="00B97CA9" w:rsidRPr="00A12DB9" w:rsidRDefault="00B97CA9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>• 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</w:t>
      </w:r>
    </w:p>
    <w:p w:rsidR="00B97CA9" w:rsidRPr="00A12DB9" w:rsidRDefault="00B97CA9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>• создание оптимальных условий для охраны и укрепления физического и психического здоровья детей с ЗПР;</w:t>
      </w:r>
    </w:p>
    <w:p w:rsidR="00B97CA9" w:rsidRPr="00A12DB9" w:rsidRDefault="00B97CA9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>• обеспечение психолого-педагогических условий для развития способностей и личностного потенциала каждого ребенка как субъекта отношений с другими детьми, взрослыми и окружающим миром;</w:t>
      </w:r>
    </w:p>
    <w:p w:rsidR="00B97CA9" w:rsidRPr="00A12DB9" w:rsidRDefault="00B97CA9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>• целенаправленное комплексное психолого-педагогическое сопровождение ребенка с ЗПР и квалифицированная коррекция недостатков в развитии;</w:t>
      </w:r>
    </w:p>
    <w:p w:rsidR="00B97CA9" w:rsidRPr="00A12DB9" w:rsidRDefault="00B97CA9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lastRenderedPageBreak/>
        <w:t>• 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</w:t>
      </w:r>
    </w:p>
    <w:p w:rsidR="00B97CA9" w:rsidRPr="00A12DB9" w:rsidRDefault="00B97CA9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>• взаимодействие с семьей для обеспечения полноценного развития детей с ЗПР; оказание консультативной и методической помощи родителям в вопросах коррекционно-развивающего обучения и воспитания детей с ЗПР;</w:t>
      </w:r>
    </w:p>
    <w:p w:rsidR="00B97CA9" w:rsidRPr="00A12DB9" w:rsidRDefault="00B97CA9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>• 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</w:t>
      </w:r>
    </w:p>
    <w:p w:rsidR="009968C6" w:rsidRPr="00A12DB9" w:rsidRDefault="009968C6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>Условия реализации Программы:</w:t>
      </w:r>
    </w:p>
    <w:p w:rsidR="009968C6" w:rsidRPr="00A12DB9" w:rsidRDefault="009968C6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>• коррекционно-развивающая направленность воспитания и обучения, способствующая как общему развитию ребенка, так и компенсации индивидуальных недостатков развития;</w:t>
      </w:r>
    </w:p>
    <w:p w:rsidR="009968C6" w:rsidRPr="00A12DB9" w:rsidRDefault="009968C6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>• организация образовательного процесса с учетом особых образовательных потребностей ребенка с ЗПР, выявленных в процессе специального психолого-педагогического изучения особенностей развития ребенка, его компетенций;</w:t>
      </w:r>
    </w:p>
    <w:p w:rsidR="009968C6" w:rsidRPr="00A12DB9" w:rsidRDefault="009968C6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>• преемственность в работе учителя-дефектолога, учителя-логопеда, педагога-психолога, воспитателей, музыкального руководителя, инструктора по физической культуре;</w:t>
      </w:r>
    </w:p>
    <w:p w:rsidR="009968C6" w:rsidRPr="00A12DB9" w:rsidRDefault="009968C6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>• «пошаговое» предъявление материала, дозирование помощи 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</w:t>
      </w:r>
    </w:p>
    <w:p w:rsidR="009968C6" w:rsidRPr="00A12DB9" w:rsidRDefault="009968C6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>• проведение непрерывного мониторинга развития ребенка и качества освоения Программы в специально созданных условиях;</w:t>
      </w:r>
    </w:p>
    <w:p w:rsidR="009968C6" w:rsidRPr="00A12DB9" w:rsidRDefault="009968C6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>• установление продуктивного взаимодействия семьи и дошкольной образовательной организации, активизация ресурсов семьи; комплексное сопровождение семьи ребенка с ЗПР командой специалистов.</w:t>
      </w:r>
    </w:p>
    <w:p w:rsidR="009968C6" w:rsidRPr="00A12DB9" w:rsidRDefault="009968C6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>Задачи образовательной деятельности по профессиональной коррекции нарушений развития детей с ЗПР:</w:t>
      </w:r>
    </w:p>
    <w:p w:rsidR="009968C6" w:rsidRPr="00A12DB9" w:rsidRDefault="009968C6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>- Выявление особых образовательных потребностей детей с ЗПР, обусловленных недостатками в их физическом и (или) психическом развитии, индивидуально-типологических особенностей познавательной деятельности, эмоционально-волевой и личностной сфер;</w:t>
      </w:r>
    </w:p>
    <w:p w:rsidR="009968C6" w:rsidRPr="00A12DB9" w:rsidRDefault="009968C6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>- Проектирование и реализация содержания коррекционно-развивающей работы в соответствии с особыми образовательными потребностями ребенка;</w:t>
      </w:r>
    </w:p>
    <w:p w:rsidR="009968C6" w:rsidRPr="00A12DB9" w:rsidRDefault="009968C6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>- Выявление и преодоление трудностей в освоении общеобразовательной и коррекционной программ, создание психолого-педагогических условий для более успешного их освоения;</w:t>
      </w:r>
    </w:p>
    <w:p w:rsidR="009968C6" w:rsidRPr="00A12DB9" w:rsidRDefault="009968C6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 xml:space="preserve">- Формирование функционального базиса, обеспечивающего успешность когнитивной деятельности ребенка за счет совершенствования </w:t>
      </w:r>
      <w:r w:rsidRPr="00A12DB9">
        <w:rPr>
          <w:color w:val="000000"/>
          <w:sz w:val="28"/>
          <w:szCs w:val="26"/>
        </w:rPr>
        <w:lastRenderedPageBreak/>
        <w:t>сенсорно-перцептивной, аналитико-синтетической деятельности, стимуляции познавательной активности;</w:t>
      </w:r>
    </w:p>
    <w:p w:rsidR="009968C6" w:rsidRPr="00A12DB9" w:rsidRDefault="009968C6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 xml:space="preserve">- </w:t>
      </w:r>
      <w:r w:rsidRPr="00B60A85">
        <w:rPr>
          <w:color w:val="000000"/>
          <w:sz w:val="28"/>
          <w:szCs w:val="26"/>
        </w:rPr>
        <w:t>Целенаправленное</w:t>
      </w:r>
      <w:r w:rsidRPr="00A12DB9">
        <w:rPr>
          <w:color w:val="000000"/>
          <w:sz w:val="28"/>
          <w:szCs w:val="26"/>
        </w:rPr>
        <w:t xml:space="preserve"> преодоление недостатков и развитие высших психических функций и речи;</w:t>
      </w:r>
    </w:p>
    <w:p w:rsidR="009968C6" w:rsidRPr="00A12DB9" w:rsidRDefault="009968C6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>- Целенаправленная коррекция недостатков и трудностей в овладении различными видами деятельности (предметной, игровой, продуктивной) и формирование их структурных компонентов: мотивационного, целевого, ориентировочного, операционального, регуляционного, оценочного;</w:t>
      </w:r>
    </w:p>
    <w:p w:rsidR="009968C6" w:rsidRPr="00A12DB9" w:rsidRDefault="009968C6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>- Создание условий для достижения детьми целевых ориентиров ДО на завершающих его этапах;</w:t>
      </w:r>
    </w:p>
    <w:p w:rsidR="009968C6" w:rsidRPr="00A12DB9" w:rsidRDefault="009968C6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>- 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образования;</w:t>
      </w:r>
    </w:p>
    <w:p w:rsidR="009968C6" w:rsidRPr="00A12DB9" w:rsidRDefault="009968C6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A12DB9">
        <w:rPr>
          <w:color w:val="000000"/>
          <w:sz w:val="28"/>
          <w:szCs w:val="26"/>
        </w:rPr>
        <w:t>- Осуществление индивидуально ориентированного психолого-медико-педагогического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(комиссии) и ППк (консилиума).</w:t>
      </w:r>
    </w:p>
    <w:p w:rsidR="00FF0015" w:rsidRPr="00D235B6" w:rsidRDefault="00FF0015" w:rsidP="000378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9968C6" w:rsidRPr="00A12DB9" w:rsidRDefault="009968C6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  <w:r w:rsidRPr="00A12DB9">
        <w:rPr>
          <w:rFonts w:ascii="Times New Roman" w:eastAsia="Times New Roman" w:hAnsi="Times New Roman" w:cs="Times New Roman"/>
          <w:b/>
          <w:sz w:val="28"/>
          <w:szCs w:val="26"/>
        </w:rPr>
        <w:t>1.1.2. Принципы и подходы в организации коррекционно-развивающего процесса</w:t>
      </w:r>
    </w:p>
    <w:p w:rsidR="00FF0015" w:rsidRPr="00A12DB9" w:rsidRDefault="00FF0015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9968C6" w:rsidRPr="00A12DB9" w:rsidRDefault="009968C6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12DB9">
        <w:rPr>
          <w:rFonts w:ascii="Times New Roman" w:hAnsi="Times New Roman" w:cs="Times New Roman"/>
          <w:sz w:val="28"/>
          <w:szCs w:val="26"/>
        </w:rPr>
        <w:t>Содержание программы определено в соответствии с общими дидактическими и специальными принципами образовательной деятельности, которые для воспитанников с ЗПР приобретают особую значимость.</w:t>
      </w:r>
    </w:p>
    <w:p w:rsidR="009968C6" w:rsidRPr="00A12DB9" w:rsidRDefault="009968C6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A12DB9">
        <w:rPr>
          <w:rFonts w:ascii="Times New Roman" w:hAnsi="Times New Roman" w:cs="Times New Roman"/>
          <w:b/>
          <w:i/>
          <w:sz w:val="28"/>
          <w:szCs w:val="26"/>
        </w:rPr>
        <w:t>Общие дидактические принципы.</w:t>
      </w:r>
    </w:p>
    <w:p w:rsidR="009968C6" w:rsidRPr="00A12DB9" w:rsidRDefault="009968C6" w:rsidP="000378AD">
      <w:pPr>
        <w:widowControl w:val="0"/>
        <w:tabs>
          <w:tab w:val="left" w:pos="360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12DB9">
        <w:rPr>
          <w:rFonts w:ascii="Times New Roman" w:hAnsi="Times New Roman" w:cs="Times New Roman"/>
          <w:i/>
          <w:sz w:val="28"/>
          <w:szCs w:val="26"/>
        </w:rPr>
        <w:t>Принцип научности</w:t>
      </w:r>
      <w:r w:rsidRPr="00A12DB9">
        <w:rPr>
          <w:rFonts w:ascii="Times New Roman" w:hAnsi="Times New Roman" w:cs="Times New Roman"/>
          <w:sz w:val="28"/>
          <w:szCs w:val="26"/>
        </w:rPr>
        <w:t xml:space="preserve"> предполагает научный характер знаний, которые преподносятся детям, даже если эти знания адаптируются с учетом познавательных возможностей ребенка и носят элементарный характер. </w:t>
      </w:r>
    </w:p>
    <w:p w:rsidR="009968C6" w:rsidRPr="00A12DB9" w:rsidRDefault="009968C6" w:rsidP="000378AD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12DB9">
        <w:rPr>
          <w:rFonts w:ascii="Times New Roman" w:hAnsi="Times New Roman" w:cs="Times New Roman"/>
          <w:i/>
          <w:sz w:val="28"/>
          <w:szCs w:val="26"/>
        </w:rPr>
        <w:t xml:space="preserve">Принцип доступности </w:t>
      </w:r>
      <w:r w:rsidRPr="00A12DB9">
        <w:rPr>
          <w:rFonts w:ascii="Times New Roman" w:hAnsi="Times New Roman" w:cs="Times New Roman"/>
          <w:iCs/>
          <w:sz w:val="28"/>
          <w:szCs w:val="26"/>
        </w:rPr>
        <w:t xml:space="preserve">предполагает учет возрастных и психофизиологических особенностей детей, а также учет уровня актуального развития и потенциальных возможностей каждого из них. </w:t>
      </w:r>
      <w:r w:rsidRPr="00A12DB9">
        <w:rPr>
          <w:rFonts w:ascii="Times New Roman" w:hAnsi="Times New Roman" w:cs="Times New Roman"/>
          <w:sz w:val="28"/>
          <w:szCs w:val="26"/>
        </w:rPr>
        <w:t>Все обучение ребенка с ЗПР строится с опорой на «зону ближайшего развития».</w:t>
      </w:r>
    </w:p>
    <w:p w:rsidR="009968C6" w:rsidRPr="00A12DB9" w:rsidRDefault="009968C6" w:rsidP="000378AD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  <w:sz w:val="28"/>
          <w:szCs w:val="26"/>
        </w:rPr>
      </w:pPr>
      <w:r w:rsidRPr="00A12DB9">
        <w:rPr>
          <w:rFonts w:ascii="Times New Roman" w:hAnsi="Times New Roman" w:cs="Times New Roman"/>
          <w:i/>
          <w:sz w:val="28"/>
          <w:szCs w:val="26"/>
        </w:rPr>
        <w:t xml:space="preserve">Принцип последовательности и систематичности </w:t>
      </w:r>
      <w:r w:rsidRPr="00A12DB9">
        <w:rPr>
          <w:rStyle w:val="c11"/>
          <w:rFonts w:eastAsia="SimSun"/>
          <w:sz w:val="28"/>
          <w:szCs w:val="26"/>
        </w:rPr>
        <w:t xml:space="preserve">позволяет сформировать у детей целостную систему знаний, умений, навыков. Обучение любого ребенка строится от простого к сложному, кроме того, при разработке программного содержания предусматриваются и реализуются внутри предметные и межпредметные связи, что позволяет сформировать в сознании ребенка целостную картину мира. </w:t>
      </w:r>
    </w:p>
    <w:p w:rsidR="009968C6" w:rsidRPr="00A12DB9" w:rsidRDefault="009968C6" w:rsidP="000378AD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  <w:sz w:val="28"/>
          <w:szCs w:val="26"/>
        </w:rPr>
      </w:pPr>
      <w:r w:rsidRPr="00A12DB9">
        <w:rPr>
          <w:rFonts w:ascii="Times New Roman" w:hAnsi="Times New Roman" w:cs="Times New Roman"/>
          <w:i/>
          <w:sz w:val="28"/>
          <w:szCs w:val="26"/>
        </w:rPr>
        <w:t xml:space="preserve">Принцип прочности усвоения знаний </w:t>
      </w:r>
      <w:r w:rsidRPr="00A12DB9">
        <w:rPr>
          <w:rFonts w:ascii="Times New Roman" w:hAnsi="Times New Roman" w:cs="Times New Roman"/>
          <w:sz w:val="28"/>
          <w:szCs w:val="26"/>
        </w:rPr>
        <w:t xml:space="preserve">предполагает возрастающую роль повторения и закрепления </w:t>
      </w:r>
      <w:r w:rsidRPr="00A12DB9">
        <w:rPr>
          <w:rStyle w:val="c11"/>
          <w:rFonts w:eastAsia="SimSun"/>
          <w:sz w:val="28"/>
          <w:szCs w:val="26"/>
        </w:rPr>
        <w:t xml:space="preserve">пройденного при специальной организации практических действий и различных видов деятельности детей, в связи с психологическими особенностями детей ЗПР (трудности при запоминании наглядной, и особенно словесной информации, если она не подкрепляется </w:t>
      </w:r>
      <w:r w:rsidRPr="00A12DB9">
        <w:rPr>
          <w:rStyle w:val="c11"/>
          <w:rFonts w:eastAsia="SimSun"/>
          <w:sz w:val="28"/>
          <w:szCs w:val="26"/>
        </w:rPr>
        <w:lastRenderedPageBreak/>
        <w:t xml:space="preserve">наглядностью и не связана с практической деятельностью). </w:t>
      </w:r>
    </w:p>
    <w:p w:rsidR="009968C6" w:rsidRPr="00A12DB9" w:rsidRDefault="009968C6" w:rsidP="000378AD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  <w:sz w:val="28"/>
          <w:szCs w:val="26"/>
        </w:rPr>
      </w:pPr>
      <w:r w:rsidRPr="00A12DB9">
        <w:rPr>
          <w:rFonts w:ascii="Times New Roman" w:hAnsi="Times New Roman" w:cs="Times New Roman"/>
          <w:i/>
          <w:sz w:val="28"/>
          <w:szCs w:val="26"/>
        </w:rPr>
        <w:t xml:space="preserve">Принцип наглядности </w:t>
      </w:r>
      <w:r w:rsidRPr="00A12DB9">
        <w:rPr>
          <w:rStyle w:val="c11"/>
          <w:rFonts w:eastAsia="SimSun"/>
          <w:sz w:val="28"/>
          <w:szCs w:val="26"/>
        </w:rPr>
        <w:t xml:space="preserve">предполагает организацию обучения с опорой на непосредственное восприятие предметов и явлений, при этом важно, чтобы в процессе восприятия участвовали различные органы чувств. В некоторых случаях недостаточность какой-либо сенсорной системы компенсируется за счет активизации другой. </w:t>
      </w:r>
    </w:p>
    <w:p w:rsidR="009968C6" w:rsidRPr="00A12DB9" w:rsidRDefault="009968C6" w:rsidP="000378AD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  <w:sz w:val="28"/>
          <w:szCs w:val="26"/>
        </w:rPr>
      </w:pPr>
      <w:r w:rsidRPr="00A12DB9">
        <w:rPr>
          <w:rFonts w:ascii="Times New Roman" w:hAnsi="Times New Roman" w:cs="Times New Roman"/>
          <w:i/>
          <w:sz w:val="28"/>
          <w:szCs w:val="26"/>
        </w:rPr>
        <w:t>Принцип индивидуального подхода к обучению и воспитанию</w:t>
      </w:r>
      <w:r w:rsidRPr="00A12DB9">
        <w:rPr>
          <w:rStyle w:val="c11"/>
          <w:rFonts w:eastAsia="SimSun"/>
          <w:sz w:val="28"/>
          <w:szCs w:val="26"/>
        </w:rPr>
        <w:t xml:space="preserve"> предполагает создание благоприятных условий, учитывающих как индивидуальные особенности каждого ребенка (особенности высшей нервной деятельности, темперамента и характера, скорость протекания мыслительных процессов, уровень сформированности знаний, умений и навыков, работоспособность, мотивацию, уровень развития эмоционально-волевой сферы и др.), так и типологические особенности, свойственные данной категории детей. </w:t>
      </w:r>
    </w:p>
    <w:p w:rsidR="009968C6" w:rsidRPr="00A12DB9" w:rsidRDefault="009968C6" w:rsidP="000378AD">
      <w:pPr>
        <w:widowControl w:val="0"/>
        <w:tabs>
          <w:tab w:val="left" w:pos="360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A12DB9">
        <w:rPr>
          <w:rFonts w:ascii="Times New Roman" w:hAnsi="Times New Roman" w:cs="Times New Roman"/>
          <w:b/>
          <w:i/>
          <w:sz w:val="28"/>
          <w:szCs w:val="26"/>
        </w:rPr>
        <w:t xml:space="preserve">Специальные принципы </w:t>
      </w:r>
    </w:p>
    <w:p w:rsidR="009968C6" w:rsidRPr="00A12DB9" w:rsidRDefault="009968C6" w:rsidP="000378AD">
      <w:pPr>
        <w:spacing w:after="0" w:line="240" w:lineRule="auto"/>
        <w:ind w:firstLine="709"/>
        <w:jc w:val="both"/>
        <w:rPr>
          <w:rStyle w:val="c11"/>
          <w:rFonts w:eastAsia="SimSun"/>
          <w:sz w:val="28"/>
          <w:szCs w:val="26"/>
        </w:rPr>
      </w:pPr>
      <w:r w:rsidRPr="00A12DB9">
        <w:rPr>
          <w:rFonts w:ascii="Times New Roman" w:hAnsi="Times New Roman" w:cs="Times New Roman"/>
          <w:i/>
          <w:sz w:val="28"/>
          <w:szCs w:val="26"/>
        </w:rPr>
        <w:t>Принцип педагогического гуманизма и оптимизма.</w:t>
      </w:r>
      <w:r w:rsidRPr="00A12DB9">
        <w:rPr>
          <w:rStyle w:val="c11"/>
          <w:rFonts w:eastAsia="SimSun"/>
          <w:sz w:val="28"/>
          <w:szCs w:val="26"/>
        </w:rPr>
        <w:t xml:space="preserve"> На современном этапе развития системы образования важно понимание того, что обучаться могут все дети. При этом под способностью к обучению понимается способность к освоению любых, доступных ребенку, социально и личностно значимых навыков жизненной компетенции, обеспечивающих его адаптацию.</w:t>
      </w:r>
    </w:p>
    <w:p w:rsidR="009968C6" w:rsidRPr="00A12DB9" w:rsidRDefault="009968C6" w:rsidP="000378AD">
      <w:pPr>
        <w:tabs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  <w:sz w:val="28"/>
          <w:szCs w:val="26"/>
        </w:rPr>
      </w:pPr>
      <w:r w:rsidRPr="00A12DB9">
        <w:rPr>
          <w:rFonts w:ascii="Times New Roman" w:hAnsi="Times New Roman" w:cs="Times New Roman"/>
          <w:i/>
          <w:sz w:val="28"/>
          <w:szCs w:val="26"/>
        </w:rPr>
        <w:t xml:space="preserve">Принцип социально-адаптирующей направленности образования. </w:t>
      </w:r>
      <w:r w:rsidRPr="00A12DB9">
        <w:rPr>
          <w:rStyle w:val="c11"/>
          <w:rFonts w:eastAsia="SimSun"/>
          <w:sz w:val="28"/>
          <w:szCs w:val="26"/>
        </w:rPr>
        <w:t>Коррекция и компенсация недостатков развития рассматриваются в образовательном процессе не как самоцель, а как средство обеспечения ребенку с ограниченными возможностями самостоятельности и независимости в дальнейшей социальной жизни.</w:t>
      </w:r>
    </w:p>
    <w:p w:rsidR="009968C6" w:rsidRPr="00A12DB9" w:rsidRDefault="009968C6" w:rsidP="000378AD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  <w:sz w:val="28"/>
          <w:szCs w:val="26"/>
        </w:rPr>
      </w:pPr>
      <w:r w:rsidRPr="00A12DB9">
        <w:rPr>
          <w:rFonts w:ascii="Times New Roman" w:hAnsi="Times New Roman" w:cs="Times New Roman"/>
          <w:i/>
          <w:sz w:val="28"/>
          <w:szCs w:val="26"/>
        </w:rPr>
        <w:t>Этиопатогенетический принцип.</w:t>
      </w:r>
      <w:r w:rsidRPr="00A12DB9">
        <w:rPr>
          <w:rStyle w:val="c11"/>
          <w:rFonts w:eastAsia="SimSun"/>
          <w:sz w:val="28"/>
          <w:szCs w:val="26"/>
        </w:rPr>
        <w:t xml:space="preserve"> Для правильного построения коррекционной работы с ребенком необходимо знать этиологию (причины) и патогенез (механизмы) нарушения. </w:t>
      </w:r>
    </w:p>
    <w:p w:rsidR="009968C6" w:rsidRPr="00A12DB9" w:rsidRDefault="009968C6" w:rsidP="000378AD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  <w:sz w:val="28"/>
          <w:szCs w:val="26"/>
        </w:rPr>
      </w:pPr>
      <w:r w:rsidRPr="00A12DB9">
        <w:rPr>
          <w:rFonts w:ascii="Times New Roman" w:hAnsi="Times New Roman" w:cs="Times New Roman"/>
          <w:i/>
          <w:sz w:val="28"/>
          <w:szCs w:val="26"/>
        </w:rPr>
        <w:t>Принцип системного подхода к диагностике и коррекции нарушений</w:t>
      </w:r>
      <w:r w:rsidRPr="00A12DB9">
        <w:rPr>
          <w:rStyle w:val="c11"/>
          <w:rFonts w:eastAsia="SimSun"/>
          <w:sz w:val="28"/>
          <w:szCs w:val="26"/>
        </w:rPr>
        <w:t xml:space="preserve">. Для построения коррекционной работы необходимо правильно разобраться в структуре дефекта, определить иерархию нарушений. Любой дефект имеет системный характер. Следует различать внутрисистемные нарушения, связанные с первичным дефектом, и межсистемные, обусловленные взаимным влиянием нарушенных и сохранных функций. </w:t>
      </w:r>
    </w:p>
    <w:p w:rsidR="009968C6" w:rsidRPr="00A12DB9" w:rsidRDefault="009968C6" w:rsidP="000378AD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  <w:sz w:val="28"/>
          <w:szCs w:val="26"/>
        </w:rPr>
      </w:pPr>
      <w:r w:rsidRPr="00A12DB9">
        <w:rPr>
          <w:rFonts w:ascii="Times New Roman" w:hAnsi="Times New Roman" w:cs="Times New Roman"/>
          <w:i/>
          <w:sz w:val="28"/>
          <w:szCs w:val="26"/>
        </w:rPr>
        <w:t>Принцип комплексного подхода к диагностике и коррекции нарушений</w:t>
      </w:r>
      <w:r w:rsidRPr="00A12DB9">
        <w:rPr>
          <w:rStyle w:val="c11"/>
          <w:rFonts w:eastAsia="SimSun"/>
          <w:sz w:val="28"/>
          <w:szCs w:val="26"/>
        </w:rPr>
        <w:t>. Комплексный подход в коррекционной работе означает, что она будет эффективной только в том случае, если осуществляется в комплексе, включающем лечение, педагогическую и психологическую коррекцию. Это предполагает взаимодействие в педагогическом процессе разных специалистов: учителей-дефектологов, педагогов-психологов, специально подготовленных воспитателей, музыкальных и физкультурных руководителей, а также взаимодействие с медицинскими учреждениями.</w:t>
      </w:r>
    </w:p>
    <w:p w:rsidR="009968C6" w:rsidRPr="00A12DB9" w:rsidRDefault="009968C6" w:rsidP="000378AD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  <w:sz w:val="28"/>
          <w:szCs w:val="26"/>
        </w:rPr>
      </w:pPr>
      <w:r w:rsidRPr="00A12DB9">
        <w:rPr>
          <w:rFonts w:ascii="Times New Roman" w:hAnsi="Times New Roman" w:cs="Times New Roman"/>
          <w:i/>
          <w:iCs/>
          <w:sz w:val="28"/>
          <w:szCs w:val="26"/>
        </w:rPr>
        <w:t xml:space="preserve">Принцип коррекционно-компенсирующей направленности </w:t>
      </w:r>
      <w:r w:rsidRPr="00A12DB9">
        <w:rPr>
          <w:rStyle w:val="c11"/>
          <w:rFonts w:eastAsia="SimSun"/>
          <w:i/>
          <w:iCs/>
          <w:sz w:val="28"/>
          <w:szCs w:val="26"/>
        </w:rPr>
        <w:t xml:space="preserve">образования </w:t>
      </w:r>
      <w:r w:rsidRPr="00A12DB9">
        <w:rPr>
          <w:rStyle w:val="c11"/>
          <w:rFonts w:eastAsia="SimSun"/>
          <w:sz w:val="28"/>
          <w:szCs w:val="26"/>
        </w:rPr>
        <w:lastRenderedPageBreak/>
        <w:t xml:space="preserve">предполагает построение образовательного процесса с использованием сохранных анализаторов, функций и систем организма в соответствии со спецификой природы недостатка развития. </w:t>
      </w:r>
    </w:p>
    <w:p w:rsidR="009968C6" w:rsidRPr="00A12DB9" w:rsidRDefault="009968C6" w:rsidP="000378AD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  <w:sz w:val="28"/>
          <w:szCs w:val="26"/>
        </w:rPr>
      </w:pPr>
      <w:r w:rsidRPr="00A12DB9">
        <w:rPr>
          <w:rFonts w:ascii="Times New Roman" w:hAnsi="Times New Roman" w:cs="Times New Roman"/>
          <w:i/>
          <w:sz w:val="28"/>
          <w:szCs w:val="26"/>
        </w:rPr>
        <w:t xml:space="preserve">Принцип опоры на закономерности онтогенетического развития. </w:t>
      </w:r>
      <w:r w:rsidRPr="00A12DB9">
        <w:rPr>
          <w:rStyle w:val="c11"/>
          <w:rFonts w:eastAsia="SimSun"/>
          <w:sz w:val="28"/>
          <w:szCs w:val="26"/>
        </w:rPr>
        <w:t>Коррекционная психолого-педагогическая работа с ребенком с ЗПР строится по принципу «замещающего онтогенеза». При реализации названного принципа следует учитывать</w:t>
      </w:r>
      <w:r w:rsidRPr="00A12DB9">
        <w:rPr>
          <w:rFonts w:ascii="Times New Roman" w:hAnsi="Times New Roman" w:cs="Times New Roman"/>
          <w:bCs/>
          <w:i/>
          <w:iCs/>
          <w:sz w:val="28"/>
          <w:szCs w:val="26"/>
        </w:rPr>
        <w:t xml:space="preserve"> положение о соотношении функциональности и стадиальности детского развития.</w:t>
      </w:r>
      <w:r w:rsidRPr="00A12DB9">
        <w:rPr>
          <w:rStyle w:val="c11"/>
          <w:rFonts w:eastAsia="SimSun"/>
          <w:sz w:val="28"/>
          <w:szCs w:val="26"/>
        </w:rPr>
        <w:t xml:space="preserve">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действий, представлениями и знаниями. Стадиальное, возрастное развитие заключается в глобальных изменениях детской личности, в перестройке детского сознания, что связано с овладением новым видом деятельности, развитием речи и коммуникации. </w:t>
      </w:r>
    </w:p>
    <w:p w:rsidR="009968C6" w:rsidRPr="00A12DB9" w:rsidRDefault="009968C6" w:rsidP="000378AD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  <w:sz w:val="28"/>
          <w:szCs w:val="26"/>
        </w:rPr>
      </w:pPr>
      <w:r w:rsidRPr="00A12DB9">
        <w:rPr>
          <w:rFonts w:ascii="Times New Roman" w:hAnsi="Times New Roman" w:cs="Times New Roman"/>
          <w:i/>
          <w:sz w:val="28"/>
          <w:szCs w:val="26"/>
        </w:rPr>
        <w:t>Принцип единства диагностики и коррекции</w:t>
      </w:r>
      <w:r w:rsidRPr="00A12DB9">
        <w:rPr>
          <w:rStyle w:val="c11"/>
          <w:rFonts w:eastAsia="SimSun"/>
          <w:sz w:val="28"/>
          <w:szCs w:val="26"/>
        </w:rPr>
        <w:t xml:space="preserve">. В процессе диагностической работы с каждым ребенком следует выявить уровень развития по наиболее важным показателям, что позволит определить индивидуальный профиль развития, а также характер и степень выраженности проблем у детей данной дошкольной группы. На этой основе отбирается содержание индивидуальных и групповых программ коррекционно-развивающего обучения и воспитания. </w:t>
      </w:r>
    </w:p>
    <w:p w:rsidR="009968C6" w:rsidRPr="00A12DB9" w:rsidRDefault="009968C6" w:rsidP="000378AD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  <w:sz w:val="28"/>
          <w:szCs w:val="26"/>
        </w:rPr>
      </w:pPr>
      <w:r w:rsidRPr="00A12DB9">
        <w:rPr>
          <w:rFonts w:ascii="Times New Roman" w:hAnsi="Times New Roman" w:cs="Times New Roman"/>
          <w:i/>
          <w:sz w:val="28"/>
          <w:szCs w:val="26"/>
        </w:rPr>
        <w:t>Принцип приоритетности коррекции каузального типа</w:t>
      </w:r>
      <w:r w:rsidRPr="00A12DB9">
        <w:rPr>
          <w:rStyle w:val="c11"/>
          <w:rFonts w:eastAsia="SimSun"/>
          <w:sz w:val="28"/>
          <w:szCs w:val="26"/>
        </w:rPr>
        <w:t xml:space="preserve"> – предполагает устранение причин, лежащих в основе трудностей воспитания и развития. </w:t>
      </w:r>
    </w:p>
    <w:p w:rsidR="009968C6" w:rsidRPr="00A12DB9" w:rsidRDefault="009968C6" w:rsidP="000378AD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12DB9">
        <w:rPr>
          <w:rFonts w:ascii="Times New Roman" w:hAnsi="Times New Roman" w:cs="Times New Roman"/>
          <w:i/>
          <w:sz w:val="28"/>
          <w:szCs w:val="26"/>
        </w:rPr>
        <w:t xml:space="preserve">Принцип единства в реализации коррекционных, профилактических и развивающих задач. </w:t>
      </w:r>
      <w:r w:rsidRPr="00A12DB9">
        <w:rPr>
          <w:rStyle w:val="c11"/>
          <w:rFonts w:eastAsia="SimSun"/>
          <w:sz w:val="28"/>
          <w:szCs w:val="26"/>
        </w:rPr>
        <w:t xml:space="preserve">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возможностей. </w:t>
      </w:r>
    </w:p>
    <w:p w:rsidR="009968C6" w:rsidRPr="00A12DB9" w:rsidRDefault="009968C6" w:rsidP="000378AD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  <w:sz w:val="28"/>
          <w:szCs w:val="26"/>
        </w:rPr>
      </w:pPr>
      <w:r w:rsidRPr="00A12DB9">
        <w:rPr>
          <w:rFonts w:ascii="Times New Roman" w:hAnsi="Times New Roman" w:cs="Times New Roman"/>
          <w:i/>
          <w:sz w:val="28"/>
          <w:szCs w:val="26"/>
        </w:rPr>
        <w:t>Принцип реализации деятельностного подхода в обучении и воспитании.</w:t>
      </w:r>
      <w:r w:rsidRPr="00A12DB9">
        <w:rPr>
          <w:rStyle w:val="c11"/>
          <w:rFonts w:eastAsia="SimSun"/>
          <w:sz w:val="28"/>
          <w:szCs w:val="26"/>
        </w:rPr>
        <w:t xml:space="preserve"> Реализация принципа деятельностного подхода предполагает организацию обучения с опорой на ведущую деятельность возраста. Однако нарушенное развитие характеризуется тем, что ни один из видов деятельности не формируется своевременно и полноценно, каждая деятельность в свою очередь нуждается в коррекционном воздействии. Поэтому реализация рассматриваемого принципа также предполагает целенаправленное формирование всех структурных компонентов любой деятельности (коммуникативной, предметной, игровой или учебной): мотивационного, целевого, ориентировочно-операционального, регуляционного. Детей обучают использованию различных алгоритмов (картинно-графических планов, технологических карт и т. д.). Для того чтобы их деятельность приобретала осознанный характер, побуждают к словесной регуляции действий: проговариванию, словесному отчету, а на завершающих этапах работы подводят к предварительному планированию. Реализуя психологическую теорию о деятельностной детерминации психики, </w:t>
      </w:r>
      <w:r w:rsidRPr="00A12DB9">
        <w:rPr>
          <w:rStyle w:val="c11"/>
          <w:rFonts w:eastAsia="SimSun"/>
          <w:sz w:val="28"/>
          <w:szCs w:val="26"/>
        </w:rPr>
        <w:lastRenderedPageBreak/>
        <w:t xml:space="preserve">коррекционный образовательный процесс организуется на наглядно-действенной основе. Предметно-практическая деятельность в системе коррекционно-развивающего воздействия является специфическим средством. </w:t>
      </w:r>
    </w:p>
    <w:p w:rsidR="009968C6" w:rsidRPr="00A12DB9" w:rsidRDefault="009968C6" w:rsidP="000378AD">
      <w:pPr>
        <w:tabs>
          <w:tab w:val="left" w:pos="709"/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  <w:sz w:val="28"/>
          <w:szCs w:val="26"/>
        </w:rPr>
      </w:pPr>
      <w:r w:rsidRPr="00A12DB9">
        <w:rPr>
          <w:rFonts w:ascii="Times New Roman" w:hAnsi="Times New Roman" w:cs="Times New Roman"/>
          <w:i/>
          <w:sz w:val="28"/>
          <w:szCs w:val="26"/>
        </w:rPr>
        <w:t xml:space="preserve">Принцип ранней педагогической помощи. </w:t>
      </w:r>
      <w:r w:rsidRPr="00A12DB9">
        <w:rPr>
          <w:rFonts w:ascii="Times New Roman" w:hAnsi="Times New Roman" w:cs="Times New Roman"/>
          <w:sz w:val="28"/>
          <w:szCs w:val="26"/>
        </w:rPr>
        <w:t>Многие сензитивные периоды</w:t>
      </w:r>
      <w:r w:rsidRPr="00A12DB9">
        <w:rPr>
          <w:rStyle w:val="c11"/>
          <w:rFonts w:eastAsia="SimSun"/>
          <w:sz w:val="28"/>
          <w:szCs w:val="26"/>
        </w:rPr>
        <w:t xml:space="preserve"> наиболее благоприятного для формирования определенных психических функций, играющие решающую роль для последующего развития ребенка, приходятся на ранний и дошкольный возраст. Если в этот период ребенок оказался в условиях эмоциональной и информационной депривации, не получал должных развивающих и стимулирующих воздействий, отставание в психомоторном и речевом развитии может быть весьма значительным. Особенно это касается детей с последствиями раннего органического поражения ЦНС. </w:t>
      </w:r>
    </w:p>
    <w:p w:rsidR="009968C6" w:rsidRPr="00A12DB9" w:rsidRDefault="009968C6" w:rsidP="000378AD">
      <w:pPr>
        <w:tabs>
          <w:tab w:val="left" w:pos="851"/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  <w:sz w:val="28"/>
          <w:szCs w:val="26"/>
        </w:rPr>
      </w:pPr>
      <w:r w:rsidRPr="00A12DB9">
        <w:rPr>
          <w:rFonts w:ascii="Times New Roman" w:hAnsi="Times New Roman" w:cs="Times New Roman"/>
          <w:i/>
          <w:sz w:val="28"/>
          <w:szCs w:val="26"/>
        </w:rPr>
        <w:t xml:space="preserve">Принцип комплексного применения </w:t>
      </w:r>
      <w:r w:rsidRPr="00A12DB9">
        <w:rPr>
          <w:rStyle w:val="c11"/>
          <w:rFonts w:eastAsia="SimSun"/>
          <w:sz w:val="28"/>
          <w:szCs w:val="26"/>
        </w:rPr>
        <w:t>методов педагогического и психологического воздействия означает использование в процессе коррекционного воспитания и обучения многообразия методов, приемов, средств.</w:t>
      </w:r>
    </w:p>
    <w:p w:rsidR="009968C6" w:rsidRPr="00A12DB9" w:rsidRDefault="009968C6" w:rsidP="000378AD">
      <w:pPr>
        <w:tabs>
          <w:tab w:val="left" w:pos="851"/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  <w:sz w:val="28"/>
          <w:szCs w:val="26"/>
        </w:rPr>
      </w:pPr>
      <w:r w:rsidRPr="00A12DB9">
        <w:rPr>
          <w:rFonts w:ascii="Times New Roman" w:hAnsi="Times New Roman" w:cs="Times New Roman"/>
          <w:i/>
          <w:sz w:val="28"/>
          <w:szCs w:val="26"/>
        </w:rPr>
        <w:t xml:space="preserve">Принцип развития коммуникации, речевой деятельности и языка, как средства, обеспечивающего развитие речи и мышления. </w:t>
      </w:r>
      <w:r w:rsidRPr="00A12DB9">
        <w:rPr>
          <w:rStyle w:val="c11"/>
          <w:rFonts w:eastAsia="SimSun"/>
          <w:sz w:val="28"/>
          <w:szCs w:val="26"/>
        </w:rPr>
        <w:t xml:space="preserve">Нормально развивающийся ребенок с первых месяцев жизни, находясь в языковой среде и активно взаимодействуя с предметным и социальным окружением, обладает всеми необходимыми условиями для развития речи и мышления, формирования речевого поведения, освоения коммуникативных умений. На основе словесной речи продолжает развиваться общение, в значительной степени регулируется поведение. Любое нарушение умственного или физического развития отрицательно сказывается на развитии у ребенка мышления, речи, умения общаться. </w:t>
      </w:r>
    </w:p>
    <w:p w:rsidR="009968C6" w:rsidRPr="00A12DB9" w:rsidRDefault="009968C6" w:rsidP="000378AD">
      <w:pPr>
        <w:tabs>
          <w:tab w:val="left" w:pos="709"/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  <w:sz w:val="28"/>
          <w:szCs w:val="26"/>
        </w:rPr>
      </w:pPr>
      <w:r w:rsidRPr="00A12DB9">
        <w:rPr>
          <w:rFonts w:ascii="Times New Roman" w:hAnsi="Times New Roman" w:cs="Times New Roman"/>
          <w:i/>
          <w:sz w:val="28"/>
          <w:szCs w:val="26"/>
        </w:rPr>
        <w:t>Принцип личностно-ориентированного взаимодействия</w:t>
      </w:r>
      <w:r w:rsidRPr="00A12DB9">
        <w:rPr>
          <w:rStyle w:val="c11"/>
          <w:rFonts w:eastAsia="SimSun"/>
          <w:sz w:val="28"/>
          <w:szCs w:val="26"/>
        </w:rPr>
        <w:t xml:space="preserve"> взрослого с ребенком указывает на признание самоценности личности ребенка, необходимости активного его участия в познавательной и практической деятельности.</w:t>
      </w:r>
    </w:p>
    <w:p w:rsidR="009968C6" w:rsidRPr="00A12DB9" w:rsidRDefault="009968C6" w:rsidP="000378AD">
      <w:pPr>
        <w:tabs>
          <w:tab w:val="left" w:pos="709"/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  <w:sz w:val="28"/>
          <w:szCs w:val="26"/>
        </w:rPr>
      </w:pPr>
      <w:r w:rsidRPr="00A12DB9">
        <w:rPr>
          <w:rFonts w:ascii="Times New Roman" w:hAnsi="Times New Roman" w:cs="Times New Roman"/>
          <w:i/>
          <w:sz w:val="28"/>
          <w:szCs w:val="26"/>
        </w:rPr>
        <w:t xml:space="preserve">Принцип необходимости специального педагогического руководства. </w:t>
      </w:r>
      <w:r w:rsidRPr="00A12DB9">
        <w:rPr>
          <w:rFonts w:ascii="Times New Roman" w:hAnsi="Times New Roman" w:cs="Times New Roman"/>
          <w:sz w:val="28"/>
          <w:szCs w:val="26"/>
        </w:rPr>
        <w:t>П</w:t>
      </w:r>
      <w:r w:rsidRPr="00A12DB9">
        <w:rPr>
          <w:rStyle w:val="c11"/>
          <w:rFonts w:eastAsia="SimSun"/>
          <w:sz w:val="28"/>
          <w:szCs w:val="26"/>
        </w:rPr>
        <w:t xml:space="preserve">ознавательная деятельность ребенка с ЗПР отличается от когнитивной деятельности обычного ребенка, так как имеет качественное своеобразие формирования и протекания, отличается особым содержанием и поэтому нуждается в особой организации и способах ее реализации. Только специально подготовленный педагог, зная закономерности, особенности развития и познавательные возможности ребенка, с одной стороны, и возможные пути и способы коррекционной и компенсирующей помощи ему - с другой, может организовать процесс образовательной деятельности и управлять им. </w:t>
      </w:r>
    </w:p>
    <w:p w:rsidR="009968C6" w:rsidRPr="00A12DB9" w:rsidRDefault="009968C6" w:rsidP="000378AD">
      <w:pPr>
        <w:tabs>
          <w:tab w:val="left" w:pos="567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A12DB9">
        <w:rPr>
          <w:rFonts w:ascii="Times New Roman" w:hAnsi="Times New Roman" w:cs="Times New Roman"/>
          <w:i/>
          <w:sz w:val="28"/>
          <w:szCs w:val="26"/>
        </w:rPr>
        <w:t xml:space="preserve">Принцип </w:t>
      </w:r>
      <w:r w:rsidRPr="00A12DB9">
        <w:rPr>
          <w:rFonts w:ascii="Times New Roman" w:eastAsia="Times New Roman" w:hAnsi="Times New Roman" w:cs="Times New Roman"/>
          <w:bCs/>
          <w:i/>
          <w:sz w:val="28"/>
          <w:szCs w:val="26"/>
        </w:rPr>
        <w:t xml:space="preserve">вариативности коррекционно-развивающего образования </w:t>
      </w:r>
      <w:r w:rsidRPr="00A12DB9">
        <w:rPr>
          <w:rFonts w:ascii="Times New Roman" w:eastAsia="Times New Roman" w:hAnsi="Times New Roman" w:cs="Times New Roman"/>
          <w:sz w:val="28"/>
          <w:szCs w:val="26"/>
        </w:rPr>
        <w:t xml:space="preserve">предполагает, что образовательное содержание предлагается ребенку через разные виды деятельности с учетом зон актуального и ближайшего развития </w:t>
      </w:r>
      <w:r w:rsidRPr="00A12DB9">
        <w:rPr>
          <w:rFonts w:ascii="Times New Roman" w:eastAsia="Times New Roman" w:hAnsi="Times New Roman" w:cs="Times New Roman"/>
          <w:sz w:val="28"/>
          <w:szCs w:val="26"/>
        </w:rPr>
        <w:lastRenderedPageBreak/>
        <w:t>ребенка, что способствует развитию, расширению как явных, так и скрытых его возможностей.</w:t>
      </w:r>
    </w:p>
    <w:p w:rsidR="009968C6" w:rsidRPr="00A12DB9" w:rsidRDefault="009968C6" w:rsidP="000378AD">
      <w:pPr>
        <w:tabs>
          <w:tab w:val="left" w:pos="567"/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  <w:sz w:val="28"/>
          <w:szCs w:val="26"/>
        </w:rPr>
      </w:pPr>
      <w:r w:rsidRPr="00A12DB9">
        <w:rPr>
          <w:rFonts w:ascii="Times New Roman" w:eastAsia="Times New Roman" w:hAnsi="Times New Roman" w:cs="Times New Roman"/>
          <w:i/>
          <w:sz w:val="28"/>
          <w:szCs w:val="26"/>
        </w:rPr>
        <w:t>П</w:t>
      </w:r>
      <w:r w:rsidRPr="00A12DB9">
        <w:rPr>
          <w:rFonts w:ascii="Times New Roman" w:hAnsi="Times New Roman" w:cs="Times New Roman"/>
          <w:i/>
          <w:sz w:val="28"/>
          <w:szCs w:val="26"/>
        </w:rPr>
        <w:t xml:space="preserve">ринцип активного привлечения ближайшего социального окружения к работе с ребенком. </w:t>
      </w:r>
      <w:r w:rsidRPr="00A12DB9">
        <w:rPr>
          <w:rStyle w:val="c11"/>
          <w:rFonts w:eastAsia="SimSun"/>
          <w:sz w:val="28"/>
          <w:szCs w:val="26"/>
        </w:rPr>
        <w:t>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ним, поддержать ребенка в его саморазвитии и самоутверждении.</w:t>
      </w:r>
    </w:p>
    <w:p w:rsidR="009968C6" w:rsidRPr="00D235B6" w:rsidRDefault="009968C6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1412" w:rsidRPr="008D267B" w:rsidRDefault="001D2B94" w:rsidP="000378AD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6"/>
          <w:lang w:eastAsia="ar-SA"/>
        </w:rPr>
      </w:pPr>
      <w:r w:rsidRPr="008D267B">
        <w:rPr>
          <w:rFonts w:ascii="Times New Roman" w:hAnsi="Times New Roman" w:cs="Times New Roman"/>
          <w:b/>
          <w:sz w:val="28"/>
          <w:szCs w:val="26"/>
        </w:rPr>
        <w:t>1.1</w:t>
      </w:r>
      <w:r w:rsidR="001D0D5B" w:rsidRPr="008D267B">
        <w:rPr>
          <w:rFonts w:ascii="Times New Roman" w:hAnsi="Times New Roman" w:cs="Times New Roman"/>
          <w:b/>
          <w:sz w:val="28"/>
          <w:szCs w:val="26"/>
        </w:rPr>
        <w:t>.</w:t>
      </w:r>
      <w:r w:rsidRPr="008D267B">
        <w:rPr>
          <w:rFonts w:ascii="Times New Roman" w:hAnsi="Times New Roman" w:cs="Times New Roman"/>
          <w:b/>
          <w:sz w:val="28"/>
          <w:szCs w:val="26"/>
        </w:rPr>
        <w:t>3</w:t>
      </w:r>
      <w:r w:rsidR="00203A6E" w:rsidRPr="008D267B">
        <w:rPr>
          <w:rFonts w:ascii="Times New Roman" w:hAnsi="Times New Roman" w:cs="Times New Roman"/>
          <w:b/>
          <w:sz w:val="28"/>
          <w:szCs w:val="26"/>
        </w:rPr>
        <w:t>.</w:t>
      </w:r>
      <w:r w:rsidR="001D0D5B" w:rsidRPr="008D267B">
        <w:rPr>
          <w:rFonts w:ascii="Times New Roman" w:hAnsi="Times New Roman" w:cs="Times New Roman"/>
          <w:b/>
          <w:sz w:val="28"/>
          <w:szCs w:val="26"/>
        </w:rPr>
        <w:t xml:space="preserve">  </w:t>
      </w:r>
      <w:r w:rsidR="00461412" w:rsidRPr="008D267B">
        <w:rPr>
          <w:rFonts w:ascii="Times New Roman" w:hAnsi="Times New Roman" w:cs="Times New Roman"/>
          <w:b/>
          <w:i/>
          <w:iCs/>
          <w:sz w:val="28"/>
          <w:szCs w:val="26"/>
          <w:lang w:eastAsia="ar-SA"/>
        </w:rPr>
        <w:t>Клинико-психолого-педагогическа</w:t>
      </w:r>
      <w:r w:rsidR="00E31A70" w:rsidRPr="008D267B">
        <w:rPr>
          <w:rFonts w:ascii="Times New Roman" w:hAnsi="Times New Roman" w:cs="Times New Roman"/>
          <w:b/>
          <w:i/>
          <w:iCs/>
          <w:sz w:val="28"/>
          <w:szCs w:val="26"/>
          <w:lang w:eastAsia="ar-SA"/>
        </w:rPr>
        <w:t xml:space="preserve">я характеристика детей </w:t>
      </w:r>
      <w:r w:rsidR="00461412" w:rsidRPr="008D267B">
        <w:rPr>
          <w:rFonts w:ascii="Times New Roman" w:hAnsi="Times New Roman" w:cs="Times New Roman"/>
          <w:b/>
          <w:i/>
          <w:iCs/>
          <w:sz w:val="28"/>
          <w:szCs w:val="26"/>
          <w:lang w:eastAsia="ar-SA"/>
        </w:rPr>
        <w:t>дошкольного возраста с задержкой психического развития</w:t>
      </w:r>
    </w:p>
    <w:p w:rsidR="00461412" w:rsidRPr="008D267B" w:rsidRDefault="00461412" w:rsidP="00E31A70">
      <w:pPr>
        <w:tabs>
          <w:tab w:val="left" w:pos="0"/>
        </w:tabs>
        <w:spacing w:after="0" w:line="240" w:lineRule="auto"/>
        <w:jc w:val="both"/>
        <w:rPr>
          <w:rStyle w:val="c11"/>
          <w:rFonts w:eastAsiaTheme="minorHAnsi"/>
          <w:sz w:val="28"/>
          <w:szCs w:val="26"/>
          <w:lang w:eastAsia="en-US"/>
        </w:rPr>
      </w:pPr>
      <w:r w:rsidRPr="008D267B">
        <w:rPr>
          <w:rStyle w:val="c11"/>
          <w:rFonts w:eastAsia="SimSun"/>
          <w:sz w:val="28"/>
          <w:szCs w:val="26"/>
        </w:rPr>
        <w:tab/>
        <w:t>В дошкольном возрасте проявления задержки становятся более выраженными и проявляются в следующем:</w:t>
      </w:r>
    </w:p>
    <w:p w:rsidR="00461412" w:rsidRPr="008D267B" w:rsidRDefault="00461412" w:rsidP="000378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D267B">
        <w:rPr>
          <w:rFonts w:ascii="Times New Roman" w:hAnsi="Times New Roman" w:cs="Times New Roman"/>
          <w:i/>
          <w:iCs/>
          <w:sz w:val="28"/>
          <w:szCs w:val="26"/>
        </w:rPr>
        <w:t xml:space="preserve">Недостаточная познавательная активность нередко в сочетании с быстрой утомляемостью и истощаемостью. </w:t>
      </w:r>
      <w:r w:rsidRPr="008D267B">
        <w:rPr>
          <w:rFonts w:ascii="Times New Roman" w:hAnsi="Times New Roman" w:cs="Times New Roman"/>
          <w:sz w:val="28"/>
          <w:szCs w:val="26"/>
        </w:rPr>
        <w:t>Дети с ЗПР отличаются пониженной, по сравнению с возрастной нормой, умственной работоспособностью, особенно при усложнении деятельности.</w:t>
      </w:r>
    </w:p>
    <w:p w:rsidR="00461412" w:rsidRPr="008D267B" w:rsidRDefault="00461412" w:rsidP="000378AD">
      <w:pPr>
        <w:spacing w:after="0" w:line="240" w:lineRule="auto"/>
        <w:ind w:firstLine="709"/>
        <w:jc w:val="both"/>
        <w:rPr>
          <w:rStyle w:val="c11"/>
          <w:rFonts w:eastAsia="SimSun"/>
          <w:sz w:val="28"/>
          <w:szCs w:val="26"/>
        </w:rPr>
      </w:pPr>
      <w:r w:rsidRPr="008D267B">
        <w:rPr>
          <w:rFonts w:ascii="Times New Roman" w:hAnsi="Times New Roman" w:cs="Times New Roman"/>
          <w:i/>
          <w:iCs/>
          <w:sz w:val="28"/>
          <w:szCs w:val="26"/>
        </w:rPr>
        <w:t xml:space="preserve">Отставание в развитии психомоторных функций, недостатки общей и мелкой моторики, координационных способностей, чувства ритма. </w:t>
      </w:r>
      <w:r w:rsidRPr="008D267B">
        <w:rPr>
          <w:rStyle w:val="c11"/>
          <w:rFonts w:eastAsia="SimSun"/>
          <w:sz w:val="28"/>
          <w:szCs w:val="26"/>
        </w:rPr>
        <w:t>Двигательные навыки и техника основных движений отстают от возрастных возможностей, страдают двигательные качества: быстрота, ловкость, точность, сила движений. Недостатки психомоторики проявляются в незрелости зрительно-слухо-моторной координации, произвольной регуляции движений, недостатках моторной памяти, пространственной организации движений.</w:t>
      </w:r>
    </w:p>
    <w:p w:rsidR="00461412" w:rsidRPr="008D267B" w:rsidRDefault="00461412" w:rsidP="000378AD">
      <w:pPr>
        <w:spacing w:after="0" w:line="240" w:lineRule="auto"/>
        <w:ind w:firstLine="709"/>
        <w:jc w:val="both"/>
        <w:rPr>
          <w:rStyle w:val="c11"/>
          <w:rFonts w:eastAsia="SimSun"/>
          <w:sz w:val="28"/>
          <w:szCs w:val="26"/>
        </w:rPr>
      </w:pPr>
      <w:r w:rsidRPr="008D267B">
        <w:rPr>
          <w:rFonts w:ascii="Times New Roman" w:hAnsi="Times New Roman" w:cs="Times New Roman"/>
          <w:i/>
          <w:iCs/>
          <w:sz w:val="28"/>
          <w:szCs w:val="26"/>
        </w:rPr>
        <w:t xml:space="preserve">Недостаточность объема, обобщенности, предметности и целостности восприятия, </w:t>
      </w:r>
      <w:r w:rsidRPr="008D267B">
        <w:rPr>
          <w:rStyle w:val="c11"/>
          <w:rFonts w:eastAsia="SimSun"/>
          <w:sz w:val="28"/>
          <w:szCs w:val="26"/>
        </w:rPr>
        <w:t xml:space="preserve">что негативно отражается на формировании зрительно-пространственных функций и проявляется в таких продуктивных видах деятельности, как рисование и конструирование. </w:t>
      </w:r>
    </w:p>
    <w:p w:rsidR="00461412" w:rsidRPr="008D267B" w:rsidRDefault="00461412" w:rsidP="000378AD">
      <w:pPr>
        <w:spacing w:after="0" w:line="240" w:lineRule="auto"/>
        <w:ind w:firstLine="709"/>
        <w:jc w:val="both"/>
        <w:rPr>
          <w:rStyle w:val="c11"/>
          <w:rFonts w:eastAsia="SimSun"/>
          <w:sz w:val="28"/>
          <w:szCs w:val="26"/>
        </w:rPr>
      </w:pPr>
      <w:r w:rsidRPr="008D267B">
        <w:rPr>
          <w:rStyle w:val="c11"/>
          <w:rFonts w:eastAsia="SimSun"/>
          <w:sz w:val="28"/>
          <w:szCs w:val="26"/>
        </w:rPr>
        <w:t xml:space="preserve">Более </w:t>
      </w:r>
      <w:r w:rsidRPr="008D267B">
        <w:rPr>
          <w:rFonts w:ascii="Times New Roman" w:hAnsi="Times New Roman" w:cs="Times New Roman"/>
          <w:i/>
          <w:sz w:val="28"/>
          <w:szCs w:val="26"/>
        </w:rPr>
        <w:t>низкая способность</w:t>
      </w:r>
      <w:r w:rsidRPr="008D267B">
        <w:rPr>
          <w:rStyle w:val="c11"/>
          <w:rFonts w:eastAsia="SimSun"/>
          <w:sz w:val="28"/>
          <w:szCs w:val="26"/>
        </w:rPr>
        <w:t xml:space="preserve">, по сравнению с нормально развивающимися детьми того же возраста, </w:t>
      </w:r>
      <w:r w:rsidRPr="008D267B">
        <w:rPr>
          <w:rFonts w:ascii="Times New Roman" w:hAnsi="Times New Roman" w:cs="Times New Roman"/>
          <w:i/>
          <w:sz w:val="28"/>
          <w:szCs w:val="26"/>
        </w:rPr>
        <w:t xml:space="preserve">к приему и переработке перцептивной информации, </w:t>
      </w:r>
      <w:r w:rsidRPr="008D267B">
        <w:rPr>
          <w:rStyle w:val="c11"/>
          <w:rFonts w:eastAsia="SimSun"/>
          <w:sz w:val="28"/>
          <w:szCs w:val="26"/>
        </w:rPr>
        <w:t xml:space="preserve">что наиболее характерно для детей с ЗПР церебрально-органического генеза. В воспринимаемом объекте дети выделяют гораздо меньше признаков, чем их здоровые сверстники. Многие стороны объекта, данного в непривычном ракурсе (например, в перевернутом виде), дети могут не узнать, они с трудом выделяют объект из фона. Выражены трудности при восприятии объектов через осязание: удлиняется время узнавания осязаемой фигуры, есть трудности обобщения осязательных сигналов, словесного и графического отображения предметов. </w:t>
      </w:r>
    </w:p>
    <w:p w:rsidR="00461412" w:rsidRPr="008D267B" w:rsidRDefault="00461412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D267B">
        <w:rPr>
          <w:rFonts w:ascii="Times New Roman" w:hAnsi="Times New Roman" w:cs="Times New Roman"/>
          <w:sz w:val="28"/>
          <w:szCs w:val="26"/>
        </w:rPr>
        <w:t xml:space="preserve">У детей с другими формами ЗПР выраженной недостаточности сенсорно-перцептивных функций не обнаруживается. Однако, в отличие от здоровых сверстников, у них наблюдаются эмоционально-волевая незрелость, снижение познавательной активности, слабость произвольной </w:t>
      </w:r>
      <w:r w:rsidRPr="008D267B">
        <w:rPr>
          <w:rFonts w:ascii="Times New Roman" w:hAnsi="Times New Roman" w:cs="Times New Roman"/>
          <w:sz w:val="28"/>
          <w:szCs w:val="26"/>
        </w:rPr>
        <w:lastRenderedPageBreak/>
        <w:t>регуляции поведения, недоразвитие и качественное своеобразие игровой деятельности.</w:t>
      </w:r>
    </w:p>
    <w:p w:rsidR="00461412" w:rsidRPr="008D267B" w:rsidRDefault="00461412" w:rsidP="000378AD">
      <w:pPr>
        <w:spacing w:after="0" w:line="240" w:lineRule="auto"/>
        <w:ind w:firstLine="709"/>
        <w:jc w:val="both"/>
        <w:rPr>
          <w:rStyle w:val="c11"/>
          <w:rFonts w:eastAsia="SimSun"/>
          <w:sz w:val="28"/>
          <w:szCs w:val="26"/>
        </w:rPr>
      </w:pPr>
      <w:r w:rsidRPr="008D267B">
        <w:rPr>
          <w:rFonts w:ascii="Times New Roman" w:hAnsi="Times New Roman" w:cs="Times New Roman"/>
          <w:i/>
          <w:iCs/>
          <w:sz w:val="28"/>
          <w:szCs w:val="26"/>
        </w:rPr>
        <w:t xml:space="preserve">Незрелость мыслительных операций. </w:t>
      </w:r>
      <w:r w:rsidRPr="008D267B">
        <w:rPr>
          <w:rStyle w:val="c11"/>
          <w:rFonts w:eastAsia="SimSun"/>
          <w:sz w:val="28"/>
          <w:szCs w:val="26"/>
        </w:rPr>
        <w:t xml:space="preserve">Дети с ЗПР испытывают большие трудности при выделении общих, существенных признаков в группе предметов, абстрагировании от несущественных признаков, при переключении с одного основания классификации на другой, при обобщении. </w:t>
      </w:r>
      <w:r w:rsidRPr="008D267B">
        <w:rPr>
          <w:rFonts w:ascii="Times New Roman" w:hAnsi="Times New Roman" w:cs="Times New Roman"/>
          <w:sz w:val="28"/>
          <w:szCs w:val="26"/>
        </w:rPr>
        <w:t xml:space="preserve">Незрелость мыслительных операций сказывается на продуктивности наглядно-образного мышления и трудностях формирования словесно-логического мышления. Детям </w:t>
      </w:r>
      <w:r w:rsidRPr="008D267B">
        <w:rPr>
          <w:rFonts w:ascii="Times New Roman" w:hAnsi="Times New Roman" w:cs="Times New Roman"/>
          <w:iCs/>
          <w:sz w:val="28"/>
          <w:szCs w:val="26"/>
        </w:rPr>
        <w:t xml:space="preserve">трудно устанавливать причинно-следственные связи и отношения, усваивать обобщающие понятия. </w:t>
      </w:r>
      <w:r w:rsidRPr="008D267B">
        <w:rPr>
          <w:rStyle w:val="c11"/>
          <w:rFonts w:eastAsia="SimSun"/>
          <w:sz w:val="28"/>
          <w:szCs w:val="26"/>
        </w:rPr>
        <w:t>При нормальном темпе психического развития старшие дошкольники способны строить простые умозаключения, могут осуществлять мыслительные операции на уровне словесно-логического мышления (его конкретно-понятийных форм). Незрелость функционального состояния ЦНС (слабость процессов торможения и возбуждения, затруднения в образовании сложных условных связей, отставание в формировании систем межанализаторных связей) обусловливает бедный запас конкретных знаний, затрудненность процесса обобщения знаний, скудное содержание понятий. У детей с ЗПР часто затруднен анализ и синтез ситуации. Незрелость мыслительных операций, необходимость большего, чем в норме, количества времени для приема и переработки информации, несформированность антиципирующего анализа выражается в неумении предвидеть результаты действий как своих, так и чужих, особенно если при этом задача требует выявления причинно-следственных связей и построения на этой основе программы событий.</w:t>
      </w:r>
    </w:p>
    <w:p w:rsidR="00461412" w:rsidRPr="008D267B" w:rsidRDefault="00461412" w:rsidP="000378AD">
      <w:pPr>
        <w:widowControl w:val="0"/>
        <w:tabs>
          <w:tab w:val="left" w:pos="1120"/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  <w:sz w:val="28"/>
          <w:szCs w:val="26"/>
        </w:rPr>
      </w:pPr>
      <w:r w:rsidRPr="008D267B">
        <w:rPr>
          <w:rFonts w:ascii="Times New Roman" w:hAnsi="Times New Roman" w:cs="Times New Roman"/>
          <w:i/>
          <w:iCs/>
          <w:sz w:val="28"/>
          <w:szCs w:val="26"/>
        </w:rPr>
        <w:t xml:space="preserve">Задержанный темп формирования мнестической деятельности, низкая продуктивность и прочность запоминания, </w:t>
      </w:r>
      <w:r w:rsidRPr="008D267B">
        <w:rPr>
          <w:rStyle w:val="c11"/>
          <w:rFonts w:eastAsia="SimSun"/>
          <w:sz w:val="28"/>
          <w:szCs w:val="26"/>
        </w:rPr>
        <w:t xml:space="preserve">особенно на уровне слухоречевой памяти, отрицательно сказывается на усвоении получаемой информации. </w:t>
      </w:r>
    </w:p>
    <w:p w:rsidR="00461412" w:rsidRPr="008D267B" w:rsidRDefault="00461412" w:rsidP="000378AD">
      <w:pPr>
        <w:widowControl w:val="0"/>
        <w:tabs>
          <w:tab w:val="left" w:pos="1120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6"/>
        </w:rPr>
      </w:pPr>
      <w:r w:rsidRPr="008D267B">
        <w:rPr>
          <w:rFonts w:ascii="Times New Roman" w:hAnsi="Times New Roman" w:cs="Times New Roman"/>
          <w:sz w:val="28"/>
          <w:szCs w:val="26"/>
        </w:rPr>
        <w:t xml:space="preserve">Отмечаются недостатки всех свойств внимания: </w:t>
      </w:r>
      <w:r w:rsidRPr="008D267B">
        <w:rPr>
          <w:rFonts w:ascii="Times New Roman" w:hAnsi="Times New Roman" w:cs="Times New Roman"/>
          <w:iCs/>
          <w:sz w:val="28"/>
          <w:szCs w:val="26"/>
        </w:rPr>
        <w:t xml:space="preserve">неустойчивость, трудности концентрации и его распределения, сужение объема. Задерживается формирование такого интегративного качества, как </w:t>
      </w:r>
      <w:r w:rsidRPr="008D267B">
        <w:rPr>
          <w:rFonts w:ascii="Times New Roman" w:hAnsi="Times New Roman" w:cs="Times New Roman"/>
          <w:i/>
          <w:iCs/>
          <w:sz w:val="28"/>
          <w:szCs w:val="26"/>
        </w:rPr>
        <w:t>саморегуляция,</w:t>
      </w:r>
      <w:r w:rsidRPr="008D267B">
        <w:rPr>
          <w:rFonts w:ascii="Times New Roman" w:hAnsi="Times New Roman" w:cs="Times New Roman"/>
          <w:iCs/>
          <w:sz w:val="28"/>
          <w:szCs w:val="26"/>
        </w:rPr>
        <w:t xml:space="preserve"> что негативно сказывается на успешности ребенка при освоении образовательной программы .</w:t>
      </w:r>
    </w:p>
    <w:p w:rsidR="00461412" w:rsidRPr="008D267B" w:rsidRDefault="00461412" w:rsidP="000378AD">
      <w:pPr>
        <w:widowControl w:val="0"/>
        <w:tabs>
          <w:tab w:val="left" w:pos="1310"/>
          <w:tab w:val="left" w:pos="9781"/>
        </w:tabs>
        <w:spacing w:after="0" w:line="240" w:lineRule="auto"/>
        <w:ind w:firstLine="709"/>
        <w:jc w:val="both"/>
        <w:rPr>
          <w:rStyle w:val="c11"/>
          <w:rFonts w:eastAsia="SimSun"/>
          <w:sz w:val="28"/>
          <w:szCs w:val="26"/>
        </w:rPr>
      </w:pPr>
      <w:r w:rsidRPr="008D267B">
        <w:rPr>
          <w:rFonts w:ascii="Times New Roman" w:hAnsi="Times New Roman" w:cs="Times New Roman"/>
          <w:i/>
          <w:sz w:val="28"/>
          <w:szCs w:val="26"/>
        </w:rPr>
        <w:t xml:space="preserve">Эмоциональная сфера дошкольников </w:t>
      </w:r>
      <w:r w:rsidRPr="008D267B">
        <w:rPr>
          <w:rStyle w:val="c11"/>
          <w:rFonts w:eastAsia="SimSun"/>
          <w:sz w:val="28"/>
          <w:szCs w:val="26"/>
        </w:rPr>
        <w:t>с ЗПР подчиняется общим законам развития, имеющим место в раннем онтогенезе. Однако сфера социальных эмоций в условиях стихийного формирования не соответствует потенциальным возрастным возможностям.</w:t>
      </w:r>
    </w:p>
    <w:p w:rsidR="00461412" w:rsidRPr="008D267B" w:rsidRDefault="00461412" w:rsidP="000378AD">
      <w:pPr>
        <w:widowControl w:val="0"/>
        <w:tabs>
          <w:tab w:val="left" w:pos="1120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D267B">
        <w:rPr>
          <w:rFonts w:ascii="Times New Roman" w:hAnsi="Times New Roman" w:cs="Times New Roman"/>
          <w:i/>
          <w:iCs/>
          <w:sz w:val="28"/>
          <w:szCs w:val="26"/>
        </w:rPr>
        <w:t xml:space="preserve">Незрелость эмоционально-волевой сферы и </w:t>
      </w:r>
      <w:r w:rsidRPr="008D267B">
        <w:rPr>
          <w:rFonts w:ascii="Times New Roman" w:hAnsi="Times New Roman" w:cs="Times New Roman"/>
          <w:i/>
          <w:sz w:val="28"/>
          <w:szCs w:val="26"/>
        </w:rPr>
        <w:t>коммуникативной деятельности</w:t>
      </w:r>
      <w:r w:rsidRPr="008D267B">
        <w:rPr>
          <w:rFonts w:ascii="Times New Roman" w:hAnsi="Times New Roman" w:cs="Times New Roman"/>
          <w:sz w:val="28"/>
          <w:szCs w:val="26"/>
        </w:rPr>
        <w:t xml:space="preserve"> отрицательно влияет на поведение и межличностное взаимодействие дошкольников с ЗПР. Дети не всегда соблюдают дистанцию со взрослыми, могут вести себя навязчиво, бесцеремонно, или, наоборот, отказываются от контакта и сотрудничества. Трудно подчиняются правилам поведения в группе, редко завязывают дружеские отношения со своими сверстниками. Задерживается переход от одной формы общения к другой, </w:t>
      </w:r>
      <w:r w:rsidRPr="008D267B">
        <w:rPr>
          <w:rFonts w:ascii="Times New Roman" w:hAnsi="Times New Roman" w:cs="Times New Roman"/>
          <w:sz w:val="28"/>
          <w:szCs w:val="26"/>
        </w:rPr>
        <w:lastRenderedPageBreak/>
        <w:t>более сложной. Отмечается меньшая предрасположенность этих детей к включению в свой опыт социокультурных образцов поведения, тенденция избегать обращения к сложным формам поведения. У детей с психическим инфантилизмом, психогенной и соматогенной ЗПР наблюдаются нарушения поведения, проявляющиеся в повышенной аффектации, снижении самоконтроля, наличии патохарактерологических поведенческих реакций.</w:t>
      </w:r>
    </w:p>
    <w:p w:rsidR="00461412" w:rsidRPr="008D267B" w:rsidRDefault="00461412" w:rsidP="000378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D267B">
        <w:rPr>
          <w:rFonts w:ascii="Times New Roman" w:hAnsi="Times New Roman" w:cs="Times New Roman"/>
          <w:i/>
          <w:sz w:val="28"/>
          <w:szCs w:val="26"/>
        </w:rPr>
        <w:t>Задержка в развитии и своеобразие игровой деятельности</w:t>
      </w:r>
      <w:r w:rsidRPr="008D267B">
        <w:rPr>
          <w:rFonts w:ascii="Times New Roman" w:hAnsi="Times New Roman" w:cs="Times New Roman"/>
          <w:sz w:val="28"/>
          <w:szCs w:val="26"/>
        </w:rPr>
        <w:t>. У дошкольников с ЗПР недостаточно развиты все структурные компоненты игровой деятельности: снижена игровая мотивация, с трудом формируется игровой замысел, сюжеты игр бедные, примитивные, ролевое поведение неустойчивое, возможны соскальзывания на стереотипные действия с игровым материалом. Содержательная сторона игры обеднена из-за недостаточности знаний и представлений об окружающем мире. Игра не развита как совместная деятельность, дети не умеют строить коллективную игру, почти не пользуются ролевой речью. Они реже используют предметы-заместители, почти не проявляют творчества, чаще предпочитают подвижные игры, свойственные младшему возрасту, при этом затрудняются в соблюдении правил. Отсутствие полноценной игровой деятельности затрудняет формирование внутреннего плана действий, произвольной регуляции поведения, т. о. своевременно не складываются предпосылки для перехода к более сложной - учебной деятельности.</w:t>
      </w:r>
    </w:p>
    <w:p w:rsidR="00461412" w:rsidRPr="008D267B" w:rsidRDefault="00461412" w:rsidP="000378AD">
      <w:pPr>
        <w:tabs>
          <w:tab w:val="left" w:pos="0"/>
        </w:tabs>
        <w:spacing w:after="0" w:line="240" w:lineRule="auto"/>
        <w:ind w:firstLine="709"/>
        <w:jc w:val="both"/>
        <w:rPr>
          <w:rStyle w:val="c11"/>
          <w:rFonts w:eastAsia="SimSun"/>
          <w:sz w:val="28"/>
          <w:szCs w:val="26"/>
        </w:rPr>
      </w:pPr>
      <w:r w:rsidRPr="008D267B">
        <w:rPr>
          <w:rFonts w:ascii="Times New Roman" w:hAnsi="Times New Roman" w:cs="Times New Roman"/>
          <w:i/>
          <w:iCs/>
          <w:sz w:val="28"/>
          <w:szCs w:val="26"/>
        </w:rPr>
        <w:tab/>
        <w:t xml:space="preserve">Недоразвитие речи носит системный характер. </w:t>
      </w:r>
      <w:r w:rsidRPr="008D267B">
        <w:rPr>
          <w:rFonts w:ascii="Times New Roman" w:hAnsi="Times New Roman" w:cs="Times New Roman"/>
          <w:i/>
          <w:sz w:val="28"/>
          <w:szCs w:val="26"/>
        </w:rPr>
        <w:t xml:space="preserve">Особенности речевого </w:t>
      </w:r>
      <w:r w:rsidRPr="008D267B">
        <w:rPr>
          <w:rStyle w:val="c11"/>
          <w:rFonts w:eastAsia="SimSun"/>
          <w:i/>
          <w:iCs/>
          <w:sz w:val="28"/>
          <w:szCs w:val="26"/>
        </w:rPr>
        <w:t>развития детей с ЗПР</w:t>
      </w:r>
      <w:r w:rsidRPr="008D267B">
        <w:rPr>
          <w:rStyle w:val="c11"/>
          <w:rFonts w:eastAsia="SimSun"/>
          <w:sz w:val="28"/>
          <w:szCs w:val="26"/>
        </w:rPr>
        <w:t xml:space="preserve"> обусловлены своеобразием их познавательной деятельности и проявляются в следующем:</w:t>
      </w:r>
    </w:p>
    <w:p w:rsidR="00461412" w:rsidRPr="008D267B" w:rsidRDefault="00461412" w:rsidP="000378AD">
      <w:pPr>
        <w:numPr>
          <w:ilvl w:val="0"/>
          <w:numId w:val="3"/>
        </w:numPr>
        <w:tabs>
          <w:tab w:val="left" w:pos="1125"/>
        </w:tabs>
        <w:suppressAutoHyphens/>
        <w:spacing w:after="0" w:line="240" w:lineRule="auto"/>
        <w:ind w:left="0" w:firstLine="709"/>
        <w:jc w:val="both"/>
        <w:textAlignment w:val="baseline"/>
        <w:rPr>
          <w:rStyle w:val="c11"/>
          <w:rFonts w:eastAsia="SimSun"/>
          <w:sz w:val="28"/>
          <w:szCs w:val="26"/>
        </w:rPr>
      </w:pPr>
      <w:r w:rsidRPr="008D267B">
        <w:rPr>
          <w:rFonts w:ascii="Times New Roman" w:hAnsi="Times New Roman" w:cs="Times New Roman"/>
          <w:sz w:val="28"/>
          <w:szCs w:val="26"/>
        </w:rPr>
        <w:t>отставание в овладении речью как средством обще</w:t>
      </w:r>
      <w:r w:rsidRPr="008D267B">
        <w:rPr>
          <w:rStyle w:val="c11"/>
          <w:rFonts w:eastAsia="SimSun"/>
          <w:sz w:val="28"/>
          <w:szCs w:val="26"/>
        </w:rPr>
        <w:t>ния и всеми компонентами языка;</w:t>
      </w:r>
    </w:p>
    <w:p w:rsidR="00461412" w:rsidRPr="008D267B" w:rsidRDefault="00461412" w:rsidP="000378AD">
      <w:pPr>
        <w:numPr>
          <w:ilvl w:val="0"/>
          <w:numId w:val="3"/>
        </w:numPr>
        <w:tabs>
          <w:tab w:val="left" w:pos="1125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6"/>
        </w:rPr>
      </w:pPr>
      <w:r w:rsidRPr="008D267B">
        <w:rPr>
          <w:rFonts w:ascii="Times New Roman" w:hAnsi="Times New Roman" w:cs="Times New Roman"/>
          <w:sz w:val="28"/>
          <w:szCs w:val="26"/>
        </w:rPr>
        <w:t>низкая речевая активность;</w:t>
      </w:r>
    </w:p>
    <w:p w:rsidR="00461412" w:rsidRPr="008D267B" w:rsidRDefault="00461412" w:rsidP="000378AD">
      <w:pPr>
        <w:numPr>
          <w:ilvl w:val="0"/>
          <w:numId w:val="3"/>
        </w:numPr>
        <w:tabs>
          <w:tab w:val="left" w:pos="1125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6"/>
        </w:rPr>
      </w:pPr>
      <w:r w:rsidRPr="008D267B">
        <w:rPr>
          <w:rFonts w:ascii="Times New Roman" w:hAnsi="Times New Roman" w:cs="Times New Roman"/>
          <w:sz w:val="28"/>
          <w:szCs w:val="26"/>
        </w:rPr>
        <w:t>бедность, недифференцированность словаря;</w:t>
      </w:r>
    </w:p>
    <w:p w:rsidR="00461412" w:rsidRPr="008D267B" w:rsidRDefault="00461412" w:rsidP="000378AD">
      <w:pPr>
        <w:numPr>
          <w:ilvl w:val="0"/>
          <w:numId w:val="3"/>
        </w:numPr>
        <w:tabs>
          <w:tab w:val="left" w:pos="1125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6"/>
        </w:rPr>
      </w:pPr>
      <w:r w:rsidRPr="008D267B">
        <w:rPr>
          <w:rFonts w:ascii="Times New Roman" w:hAnsi="Times New Roman" w:cs="Times New Roman"/>
          <w:sz w:val="28"/>
          <w:szCs w:val="26"/>
        </w:rPr>
        <w:t>выраженные недостатки грамматического строя речи: словообразования, словоизменения, синтаксической системы языка;</w:t>
      </w:r>
    </w:p>
    <w:p w:rsidR="00461412" w:rsidRPr="008D267B" w:rsidRDefault="00461412" w:rsidP="000378AD">
      <w:pPr>
        <w:numPr>
          <w:ilvl w:val="0"/>
          <w:numId w:val="3"/>
        </w:numPr>
        <w:tabs>
          <w:tab w:val="left" w:pos="1125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6"/>
        </w:rPr>
      </w:pPr>
      <w:r w:rsidRPr="008D267B">
        <w:rPr>
          <w:rFonts w:ascii="Times New Roman" w:hAnsi="Times New Roman" w:cs="Times New Roman"/>
          <w:sz w:val="28"/>
          <w:szCs w:val="26"/>
        </w:rPr>
        <w:t>слабость словесной регуляции действий, трудности вербализации и словесного отчета;</w:t>
      </w:r>
    </w:p>
    <w:p w:rsidR="00461412" w:rsidRPr="008D267B" w:rsidRDefault="00461412" w:rsidP="000378AD">
      <w:pPr>
        <w:numPr>
          <w:ilvl w:val="0"/>
          <w:numId w:val="3"/>
        </w:numPr>
        <w:tabs>
          <w:tab w:val="left" w:pos="1125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6"/>
        </w:rPr>
      </w:pPr>
      <w:r w:rsidRPr="008D267B">
        <w:rPr>
          <w:rFonts w:ascii="Times New Roman" w:hAnsi="Times New Roman" w:cs="Times New Roman"/>
          <w:sz w:val="28"/>
          <w:szCs w:val="26"/>
        </w:rPr>
        <w:t>задержка в развитии фразовой речи, неполноценность развернутых речевых высказываний;</w:t>
      </w:r>
    </w:p>
    <w:p w:rsidR="00461412" w:rsidRPr="008D267B" w:rsidRDefault="00461412" w:rsidP="000378AD">
      <w:pPr>
        <w:numPr>
          <w:ilvl w:val="0"/>
          <w:numId w:val="3"/>
        </w:numPr>
        <w:tabs>
          <w:tab w:val="left" w:pos="1125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6"/>
        </w:rPr>
      </w:pPr>
      <w:r w:rsidRPr="008D267B">
        <w:rPr>
          <w:rFonts w:ascii="Times New Roman" w:hAnsi="Times New Roman" w:cs="Times New Roman"/>
          <w:sz w:val="28"/>
          <w:szCs w:val="26"/>
        </w:rPr>
        <w:t>недостаточный уровень ориентировки в языковой действительности, трудности в осознании звуко-слогового строения слова, состава предложения;</w:t>
      </w:r>
    </w:p>
    <w:p w:rsidR="00461412" w:rsidRPr="008D267B" w:rsidRDefault="00461412" w:rsidP="000378AD">
      <w:pPr>
        <w:numPr>
          <w:ilvl w:val="0"/>
          <w:numId w:val="3"/>
        </w:numPr>
        <w:tabs>
          <w:tab w:val="left" w:pos="1125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6"/>
        </w:rPr>
      </w:pPr>
      <w:r w:rsidRPr="008D267B">
        <w:rPr>
          <w:rFonts w:ascii="Times New Roman" w:hAnsi="Times New Roman" w:cs="Times New Roman"/>
          <w:sz w:val="28"/>
          <w:szCs w:val="26"/>
        </w:rPr>
        <w:t>недостатки устной речи и несформированность функционального базиса письменной речи обусловливают особые проблемы при овладении грамотой;</w:t>
      </w:r>
    </w:p>
    <w:p w:rsidR="00461412" w:rsidRPr="008D267B" w:rsidRDefault="00461412" w:rsidP="000378AD">
      <w:pPr>
        <w:numPr>
          <w:ilvl w:val="0"/>
          <w:numId w:val="3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6"/>
        </w:rPr>
      </w:pPr>
      <w:r w:rsidRPr="008D267B">
        <w:rPr>
          <w:rFonts w:ascii="Times New Roman" w:hAnsi="Times New Roman" w:cs="Times New Roman"/>
          <w:sz w:val="28"/>
          <w:szCs w:val="26"/>
        </w:rPr>
        <w:t xml:space="preserve">недостатки семантической стороны, которые проявляются в трудностях понимания значения слова, логико-грамматических конструкций, скрытого смысла текста. </w:t>
      </w:r>
    </w:p>
    <w:p w:rsidR="00461412" w:rsidRPr="008D267B" w:rsidRDefault="00461412" w:rsidP="000378AD">
      <w:pPr>
        <w:tabs>
          <w:tab w:val="left" w:pos="1125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D267B">
        <w:rPr>
          <w:rFonts w:ascii="Times New Roman" w:hAnsi="Times New Roman" w:cs="Times New Roman"/>
          <w:sz w:val="28"/>
          <w:szCs w:val="26"/>
        </w:rPr>
        <w:lastRenderedPageBreak/>
        <w:t xml:space="preserve">Для дошкольников с ЗПР характерна неоднородность нарушенных и сохранных звеньев в структуре психической деятельности, что становится особенно заметным к концу дошкольного возраста. В отсутствии своевременной коррекционно-педагогической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деятельности, как познавательная активность, целенаправленность, контроль и саморегуляция. </w:t>
      </w:r>
    </w:p>
    <w:p w:rsidR="00461412" w:rsidRPr="008D267B" w:rsidRDefault="00461412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D267B">
        <w:rPr>
          <w:rFonts w:ascii="Times New Roman" w:hAnsi="Times New Roman" w:cs="Times New Roman"/>
          <w:sz w:val="28"/>
          <w:szCs w:val="26"/>
        </w:rPr>
        <w:t xml:space="preserve">Вышеперечисленные особенности познавательной деятельности, речи, эмоционально-волевой сферы обусловливают слабость функционального базиса, обеспечивающего дальнейшую учебную деятельность детей с ЗПР </w:t>
      </w:r>
      <w:r w:rsidRPr="008D267B">
        <w:rPr>
          <w:rFonts w:ascii="Times New Roman" w:hAnsi="Times New Roman" w:cs="Times New Roman"/>
          <w:i/>
          <w:sz w:val="28"/>
          <w:szCs w:val="26"/>
        </w:rPr>
        <w:t xml:space="preserve">в коммуникативном, регулятивном, познавательном, личностном компонентах. </w:t>
      </w:r>
      <w:r w:rsidRPr="008D267B">
        <w:rPr>
          <w:rFonts w:ascii="Times New Roman" w:hAnsi="Times New Roman" w:cs="Times New Roman"/>
          <w:sz w:val="28"/>
          <w:szCs w:val="26"/>
        </w:rPr>
        <w:t>А именно на этих компонентах основано формирование универсальных учебных действий в соответствии с ФГОС начального общего образования.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обучения.</w:t>
      </w:r>
    </w:p>
    <w:p w:rsidR="00461412" w:rsidRPr="008D267B" w:rsidRDefault="00461412" w:rsidP="000378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8D267B">
        <w:rPr>
          <w:rFonts w:ascii="Times New Roman" w:hAnsi="Times New Roman" w:cs="Times New Roman"/>
          <w:b/>
          <w:i/>
          <w:sz w:val="28"/>
          <w:szCs w:val="26"/>
        </w:rPr>
        <w:t>Особые образовательные потребности дошкольников с задержкой психического развития</w:t>
      </w:r>
    </w:p>
    <w:p w:rsidR="00461412" w:rsidRPr="008D267B" w:rsidRDefault="00461412" w:rsidP="000378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D267B">
        <w:rPr>
          <w:rStyle w:val="c11"/>
          <w:rFonts w:eastAsia="SimSun"/>
          <w:sz w:val="28"/>
          <w:szCs w:val="26"/>
        </w:rPr>
        <w:t xml:space="preserve">В ФГОС ДО отмечается, что образовательная и </w:t>
      </w:r>
      <w:r w:rsidRPr="008D267B">
        <w:rPr>
          <w:rFonts w:ascii="Times New Roman" w:eastAsia="Times New Roman" w:hAnsi="Times New Roman" w:cs="Times New Roman"/>
          <w:i/>
          <w:sz w:val="28"/>
          <w:szCs w:val="26"/>
        </w:rPr>
        <w:t xml:space="preserve">коррекционная </w:t>
      </w:r>
      <w:r w:rsidRPr="008D267B">
        <w:rPr>
          <w:rStyle w:val="c11"/>
          <w:rFonts w:eastAsia="SimSun"/>
          <w:sz w:val="28"/>
          <w:szCs w:val="26"/>
        </w:rPr>
        <w:t xml:space="preserve">работа в группах комбинированной и компенсирующей направленности, а также в условиях инклюзивного образования, должна учитывать особенности развития и </w:t>
      </w:r>
      <w:r w:rsidRPr="008D267B">
        <w:rPr>
          <w:rFonts w:ascii="Times New Roman" w:eastAsia="Times New Roman" w:hAnsi="Times New Roman" w:cs="Times New Roman"/>
          <w:b/>
          <w:i/>
          <w:sz w:val="28"/>
          <w:szCs w:val="26"/>
        </w:rPr>
        <w:t xml:space="preserve">специфические образовательные потребности и возможности </w:t>
      </w:r>
      <w:r w:rsidRPr="008D267B">
        <w:rPr>
          <w:rFonts w:ascii="Times New Roman" w:eastAsia="Times New Roman" w:hAnsi="Times New Roman" w:cs="Times New Roman"/>
          <w:sz w:val="28"/>
          <w:szCs w:val="26"/>
        </w:rPr>
        <w:t>каждой категории детей.</w:t>
      </w:r>
    </w:p>
    <w:p w:rsidR="00461412" w:rsidRPr="008D267B" w:rsidRDefault="00461412" w:rsidP="000378AD">
      <w:pPr>
        <w:tabs>
          <w:tab w:val="left" w:pos="0"/>
        </w:tabs>
        <w:spacing w:after="0" w:line="240" w:lineRule="auto"/>
        <w:ind w:firstLine="709"/>
        <w:jc w:val="both"/>
        <w:rPr>
          <w:rStyle w:val="c11"/>
          <w:rFonts w:eastAsia="SimSun"/>
          <w:sz w:val="28"/>
          <w:szCs w:val="26"/>
        </w:rPr>
      </w:pPr>
      <w:r w:rsidRPr="008D267B">
        <w:rPr>
          <w:rFonts w:ascii="Times New Roman" w:eastAsia="Times New Roman" w:hAnsi="Times New Roman" w:cs="Times New Roman"/>
          <w:b/>
          <w:i/>
          <w:sz w:val="28"/>
          <w:szCs w:val="26"/>
        </w:rPr>
        <w:t>Особые образовательные потребности</w:t>
      </w:r>
      <w:r w:rsidRPr="008D267B">
        <w:rPr>
          <w:rFonts w:ascii="Times New Roman" w:eastAsia="Times New Roman" w:hAnsi="Times New Roman" w:cs="Times New Roman"/>
          <w:b/>
          <w:sz w:val="28"/>
          <w:szCs w:val="26"/>
        </w:rPr>
        <w:t xml:space="preserve"> детей с ОВЗ </w:t>
      </w:r>
      <w:r w:rsidRPr="008D267B">
        <w:rPr>
          <w:rFonts w:ascii="Times New Roman" w:eastAsia="Times New Roman" w:hAnsi="Times New Roman" w:cs="Times New Roman"/>
          <w:sz w:val="28"/>
          <w:szCs w:val="26"/>
        </w:rPr>
        <w:t xml:space="preserve">определяются как </w:t>
      </w:r>
      <w:r w:rsidRPr="008D267B">
        <w:rPr>
          <w:rFonts w:ascii="Times New Roman" w:eastAsia="Times New Roman" w:hAnsi="Times New Roman" w:cs="Times New Roman"/>
          <w:b/>
          <w:i/>
          <w:sz w:val="28"/>
          <w:szCs w:val="26"/>
        </w:rPr>
        <w:t xml:space="preserve">общими, так </w:t>
      </w:r>
      <w:r w:rsidRPr="008D267B">
        <w:rPr>
          <w:rFonts w:ascii="Times New Roman" w:eastAsia="Times New Roman" w:hAnsi="Times New Roman" w:cs="Times New Roman"/>
          <w:b/>
          <w:sz w:val="28"/>
          <w:szCs w:val="26"/>
        </w:rPr>
        <w:t xml:space="preserve">и </w:t>
      </w:r>
      <w:r w:rsidRPr="008D267B">
        <w:rPr>
          <w:rFonts w:ascii="Times New Roman" w:eastAsia="Times New Roman" w:hAnsi="Times New Roman" w:cs="Times New Roman"/>
          <w:b/>
          <w:i/>
          <w:sz w:val="28"/>
          <w:szCs w:val="26"/>
        </w:rPr>
        <w:t>специфическими</w:t>
      </w:r>
      <w:r w:rsidRPr="008D267B">
        <w:rPr>
          <w:rStyle w:val="c11"/>
          <w:rFonts w:eastAsia="SimSun"/>
          <w:sz w:val="28"/>
          <w:szCs w:val="26"/>
        </w:rPr>
        <w:t xml:space="preserve"> недостатками развития, а также иерархией нарушений в структуре </w:t>
      </w:r>
      <w:r w:rsidR="00B60A85" w:rsidRPr="008D267B">
        <w:rPr>
          <w:rStyle w:val="c11"/>
          <w:rFonts w:eastAsia="SimSun"/>
          <w:sz w:val="28"/>
          <w:szCs w:val="26"/>
        </w:rPr>
        <w:t>дефекта (</w:t>
      </w:r>
      <w:r w:rsidRPr="008D267B">
        <w:rPr>
          <w:rStyle w:val="c11"/>
          <w:rFonts w:eastAsia="SimSun"/>
          <w:sz w:val="28"/>
          <w:szCs w:val="26"/>
        </w:rPr>
        <w:t>Н.В. Бабкина; Н.Ю. Борякова).</w:t>
      </w:r>
    </w:p>
    <w:p w:rsidR="00461412" w:rsidRPr="008D267B" w:rsidRDefault="00B60A85" w:rsidP="00B60A85">
      <w:pPr>
        <w:tabs>
          <w:tab w:val="left" w:pos="0"/>
        </w:tabs>
        <w:spacing w:after="0" w:line="240" w:lineRule="auto"/>
        <w:jc w:val="both"/>
        <w:rPr>
          <w:rStyle w:val="c11"/>
          <w:rFonts w:eastAsia="SimSun"/>
          <w:sz w:val="28"/>
          <w:szCs w:val="26"/>
        </w:rPr>
      </w:pPr>
      <w:r>
        <w:rPr>
          <w:rStyle w:val="c11"/>
          <w:rFonts w:eastAsia="SimSun"/>
          <w:sz w:val="28"/>
          <w:szCs w:val="26"/>
        </w:rPr>
        <w:tab/>
      </w:r>
      <w:r w:rsidR="00461412" w:rsidRPr="008D267B">
        <w:rPr>
          <w:rStyle w:val="c11"/>
          <w:rFonts w:eastAsia="SimSun"/>
          <w:sz w:val="28"/>
          <w:szCs w:val="26"/>
        </w:rPr>
        <w:t>Вышеперечисленные особенности и недостатки обусловливают особые образовательные потребности дошкольников с ЗПР, заключающиеся в следующем:</w:t>
      </w:r>
    </w:p>
    <w:p w:rsidR="00461412" w:rsidRPr="008D267B" w:rsidRDefault="00461412" w:rsidP="000378AD">
      <w:pPr>
        <w:numPr>
          <w:ilvl w:val="0"/>
          <w:numId w:val="3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6"/>
        </w:rPr>
      </w:pPr>
      <w:r w:rsidRPr="008D267B">
        <w:rPr>
          <w:rFonts w:ascii="Times New Roman" w:hAnsi="Times New Roman" w:cs="Times New Roman"/>
          <w:sz w:val="28"/>
          <w:szCs w:val="26"/>
        </w:rPr>
        <w:t>раннее выявление недостатков в развитии и получение специальной психолого-педагогической помощи на дошкольном этапе образования;</w:t>
      </w:r>
    </w:p>
    <w:p w:rsidR="00461412" w:rsidRPr="008D267B" w:rsidRDefault="00461412" w:rsidP="000378AD">
      <w:pPr>
        <w:numPr>
          <w:ilvl w:val="0"/>
          <w:numId w:val="3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6"/>
        </w:rPr>
      </w:pPr>
      <w:r w:rsidRPr="008D267B">
        <w:rPr>
          <w:rFonts w:ascii="Times New Roman" w:hAnsi="Times New Roman" w:cs="Times New Roman"/>
          <w:sz w:val="28"/>
          <w:szCs w:val="26"/>
        </w:rPr>
        <w:t>обеспечение коррекционно-развивающей направленности в рамках всех образовательных областей, предусмотренных ФГОС ДО: развитие и целенаправленная коррекция недостатков развития эмоционально-волевой, личностной, социально-коммуникативной, познавательной и двигательной сфер;</w:t>
      </w:r>
    </w:p>
    <w:p w:rsidR="00461412" w:rsidRPr="008D267B" w:rsidRDefault="00461412" w:rsidP="000378AD">
      <w:pPr>
        <w:numPr>
          <w:ilvl w:val="0"/>
          <w:numId w:val="3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6"/>
        </w:rPr>
      </w:pPr>
      <w:r w:rsidRPr="008D267B">
        <w:rPr>
          <w:rFonts w:ascii="Times New Roman" w:hAnsi="Times New Roman" w:cs="Times New Roman"/>
          <w:sz w:val="28"/>
          <w:szCs w:val="26"/>
        </w:rPr>
        <w:t>обеспечение преемственности между дошкольным и школьным образованием как условия непрерывности коррекционно-развивающего процесса;</w:t>
      </w:r>
    </w:p>
    <w:p w:rsidR="00461412" w:rsidRPr="008D267B" w:rsidRDefault="00461412" w:rsidP="000378AD">
      <w:pPr>
        <w:numPr>
          <w:ilvl w:val="0"/>
          <w:numId w:val="3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6"/>
        </w:rPr>
      </w:pPr>
      <w:r w:rsidRPr="008D267B">
        <w:rPr>
          <w:rFonts w:ascii="Times New Roman" w:hAnsi="Times New Roman" w:cs="Times New Roman"/>
          <w:sz w:val="28"/>
          <w:szCs w:val="26"/>
        </w:rPr>
        <w:t xml:space="preserve">осуществление индивидуально-ориентированной психолого-медико-педагогической помощи с учетом особенностей психофизического развития и индивидуальных возможностей в соответствии с рекомендациями </w:t>
      </w:r>
      <w:r w:rsidRPr="008D267B">
        <w:rPr>
          <w:rFonts w:ascii="Times New Roman" w:hAnsi="Times New Roman" w:cs="Times New Roman"/>
          <w:sz w:val="28"/>
          <w:szCs w:val="26"/>
        </w:rPr>
        <w:lastRenderedPageBreak/>
        <w:t xml:space="preserve">психолого-медико-педагогической комиссии и психолого-медико-педагогического консилиума; </w:t>
      </w:r>
    </w:p>
    <w:p w:rsidR="00461412" w:rsidRPr="008D267B" w:rsidRDefault="00461412" w:rsidP="000378AD">
      <w:pPr>
        <w:numPr>
          <w:ilvl w:val="0"/>
          <w:numId w:val="3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6"/>
        </w:rPr>
      </w:pPr>
      <w:r w:rsidRPr="008D267B">
        <w:rPr>
          <w:rFonts w:ascii="Times New Roman" w:hAnsi="Times New Roman" w:cs="Times New Roman"/>
          <w:sz w:val="28"/>
          <w:szCs w:val="26"/>
        </w:rPr>
        <w:t>обеспечение особой пространственной и временной организации среды с учетом функционального состояния ЦНС и ее нейродинамики (быстрой истощаемости, низкой работоспособности);</w:t>
      </w:r>
    </w:p>
    <w:p w:rsidR="00461412" w:rsidRPr="008D267B" w:rsidRDefault="00461412" w:rsidP="000378AD">
      <w:pPr>
        <w:numPr>
          <w:ilvl w:val="0"/>
          <w:numId w:val="3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6"/>
        </w:rPr>
      </w:pPr>
      <w:r w:rsidRPr="008D267B">
        <w:rPr>
          <w:rFonts w:ascii="Times New Roman" w:hAnsi="Times New Roman" w:cs="Times New Roman"/>
          <w:sz w:val="28"/>
          <w:szCs w:val="26"/>
        </w:rPr>
        <w:t>щадящий, комфортный, здоровьесберегающий режим жизнедеятельности детей и образовательных нагрузок;</w:t>
      </w:r>
    </w:p>
    <w:p w:rsidR="00461412" w:rsidRPr="008D267B" w:rsidRDefault="00461412" w:rsidP="000378AD">
      <w:pPr>
        <w:numPr>
          <w:ilvl w:val="0"/>
          <w:numId w:val="3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6"/>
        </w:rPr>
      </w:pPr>
      <w:r w:rsidRPr="008D267B">
        <w:rPr>
          <w:rFonts w:ascii="Times New Roman" w:hAnsi="Times New Roman" w:cs="Times New Roman"/>
          <w:sz w:val="28"/>
          <w:szCs w:val="26"/>
        </w:rPr>
        <w:t>изменение объема и содержания образования, его вариативность; восполнение пробелов в овладении образовательной программой ДОО; вариативность освоения образовательной программы;</w:t>
      </w:r>
    </w:p>
    <w:p w:rsidR="00461412" w:rsidRPr="008D267B" w:rsidRDefault="00461412" w:rsidP="000378AD">
      <w:pPr>
        <w:numPr>
          <w:ilvl w:val="0"/>
          <w:numId w:val="3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6"/>
        </w:rPr>
      </w:pPr>
      <w:r w:rsidRPr="008D267B">
        <w:rPr>
          <w:rFonts w:ascii="Times New Roman" w:hAnsi="Times New Roman" w:cs="Times New Roman"/>
          <w:sz w:val="28"/>
          <w:szCs w:val="26"/>
        </w:rPr>
        <w:t xml:space="preserve">индивидуально-дифференцированный подход в процессе усвоения образовательной программы; </w:t>
      </w:r>
    </w:p>
    <w:p w:rsidR="00461412" w:rsidRPr="008D267B" w:rsidRDefault="00461412" w:rsidP="000378AD">
      <w:pPr>
        <w:numPr>
          <w:ilvl w:val="0"/>
          <w:numId w:val="3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6"/>
        </w:rPr>
      </w:pPr>
      <w:r w:rsidRPr="008D267B">
        <w:rPr>
          <w:rFonts w:ascii="Times New Roman" w:hAnsi="Times New Roman" w:cs="Times New Roman"/>
          <w:sz w:val="28"/>
          <w:szCs w:val="26"/>
        </w:rPr>
        <w:t xml:space="preserve">формирование, расширение, обогащение и систематизация представлений об окружающем мире, включение освоенных представлений, умений и навыков в практическую и игровую деятельности; </w:t>
      </w:r>
    </w:p>
    <w:p w:rsidR="00461412" w:rsidRPr="008D267B" w:rsidRDefault="00461412" w:rsidP="000378AD">
      <w:pPr>
        <w:numPr>
          <w:ilvl w:val="0"/>
          <w:numId w:val="3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6"/>
        </w:rPr>
      </w:pPr>
      <w:r w:rsidRPr="008D267B">
        <w:rPr>
          <w:rFonts w:ascii="Times New Roman" w:hAnsi="Times New Roman" w:cs="Times New Roman"/>
          <w:sz w:val="28"/>
          <w:szCs w:val="26"/>
        </w:rPr>
        <w:t>постоянная стимуляция познавательной и речевой активности, побуждение интереса к себе, окружающему предметному миру и социальному окружению;</w:t>
      </w:r>
    </w:p>
    <w:p w:rsidR="00461412" w:rsidRPr="008D267B" w:rsidRDefault="00461412" w:rsidP="000378AD">
      <w:pPr>
        <w:numPr>
          <w:ilvl w:val="0"/>
          <w:numId w:val="3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6"/>
        </w:rPr>
      </w:pPr>
      <w:r w:rsidRPr="008D267B">
        <w:rPr>
          <w:rFonts w:ascii="Times New Roman" w:hAnsi="Times New Roman" w:cs="Times New Roman"/>
          <w:sz w:val="28"/>
          <w:szCs w:val="26"/>
        </w:rPr>
        <w:t>разработка и реализация групповых и индивидуальных программ коррекционной работы; организация индивидуальных и групповых коррекционно-развивающих занятий с учетом индивидуально-типологических особенностей психофизического развития, актуального уровня развития, имеющихся знаний, представлений, умений и навыков и ориентацией на зону ближайшего развития;</w:t>
      </w:r>
    </w:p>
    <w:p w:rsidR="00461412" w:rsidRPr="008D267B" w:rsidRDefault="00461412" w:rsidP="000378AD">
      <w:pPr>
        <w:numPr>
          <w:ilvl w:val="0"/>
          <w:numId w:val="3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6"/>
        </w:rPr>
      </w:pPr>
      <w:r w:rsidRPr="008D267B">
        <w:rPr>
          <w:rFonts w:ascii="Times New Roman" w:hAnsi="Times New Roman" w:cs="Times New Roman"/>
          <w:sz w:val="28"/>
          <w:szCs w:val="26"/>
        </w:rPr>
        <w:t>изменение методов, средств, форм образования; организация процесса обучения с учетом особенностей познавательной деятельности (пошаговое предъявление материала, дозированная помощь взрослого, использование специальных методов, приемов и средств, способствующих как общему развитию, так коррекции и компенсации недостатков в развитии);</w:t>
      </w:r>
    </w:p>
    <w:p w:rsidR="00461412" w:rsidRPr="008D267B" w:rsidRDefault="00461412" w:rsidP="000378AD">
      <w:pPr>
        <w:numPr>
          <w:ilvl w:val="0"/>
          <w:numId w:val="3"/>
        </w:numPr>
        <w:tabs>
          <w:tab w:val="left" w:pos="1125"/>
          <w:tab w:val="left" w:pos="1650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6"/>
        </w:rPr>
      </w:pPr>
      <w:r w:rsidRPr="008D267B">
        <w:rPr>
          <w:rFonts w:ascii="Times New Roman" w:hAnsi="Times New Roman" w:cs="Times New Roman"/>
          <w:sz w:val="28"/>
          <w:szCs w:val="26"/>
        </w:rPr>
        <w:t>приоритетность целенаправленного педагогического руководства на начальных этапах образовательной и коррекционной работы, формирование предпосылок для постепенного перехода ребенка к самостоятельной деятельности;</w:t>
      </w:r>
    </w:p>
    <w:p w:rsidR="00461412" w:rsidRPr="008D267B" w:rsidRDefault="00461412" w:rsidP="000378AD">
      <w:pPr>
        <w:numPr>
          <w:ilvl w:val="0"/>
          <w:numId w:val="3"/>
        </w:numPr>
        <w:tabs>
          <w:tab w:val="left" w:pos="1125"/>
          <w:tab w:val="left" w:pos="1650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6"/>
        </w:rPr>
      </w:pPr>
      <w:r w:rsidRPr="008D267B">
        <w:rPr>
          <w:rFonts w:ascii="Times New Roman" w:hAnsi="Times New Roman" w:cs="Times New Roman"/>
          <w:sz w:val="28"/>
          <w:szCs w:val="26"/>
        </w:rPr>
        <w:t xml:space="preserve">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среду; </w:t>
      </w:r>
    </w:p>
    <w:p w:rsidR="00461412" w:rsidRPr="008D267B" w:rsidRDefault="00461412" w:rsidP="000378AD">
      <w:pPr>
        <w:numPr>
          <w:ilvl w:val="0"/>
          <w:numId w:val="3"/>
        </w:numPr>
        <w:tabs>
          <w:tab w:val="left" w:pos="1125"/>
          <w:tab w:val="left" w:pos="1650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6"/>
        </w:rPr>
      </w:pPr>
      <w:r w:rsidRPr="008D267B">
        <w:rPr>
          <w:rFonts w:ascii="Times New Roman" w:hAnsi="Times New Roman" w:cs="Times New Roman"/>
          <w:sz w:val="28"/>
          <w:szCs w:val="26"/>
        </w:rPr>
        <w:t>развитие коммуникативной деятельности, формирование средств коммуникации, приемов конструктивного взаимодействия и сотрудничества с взрослыми и сверстниками, социально одобряемого поведения;</w:t>
      </w:r>
    </w:p>
    <w:p w:rsidR="00461412" w:rsidRPr="008D267B" w:rsidRDefault="00461412" w:rsidP="000378AD">
      <w:pPr>
        <w:numPr>
          <w:ilvl w:val="0"/>
          <w:numId w:val="3"/>
        </w:numPr>
        <w:tabs>
          <w:tab w:val="left" w:pos="1125"/>
          <w:tab w:val="left" w:pos="1650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6"/>
        </w:rPr>
      </w:pPr>
      <w:r w:rsidRPr="008D267B">
        <w:rPr>
          <w:rFonts w:ascii="Times New Roman" w:hAnsi="Times New Roman" w:cs="Times New Roman"/>
          <w:sz w:val="28"/>
          <w:szCs w:val="26"/>
        </w:rPr>
        <w:t>развитие всех компонентов речи, речеязыковой компетентности;</w:t>
      </w:r>
    </w:p>
    <w:p w:rsidR="00461412" w:rsidRPr="008D267B" w:rsidRDefault="00461412" w:rsidP="000378AD">
      <w:pPr>
        <w:numPr>
          <w:ilvl w:val="0"/>
          <w:numId w:val="3"/>
        </w:numPr>
        <w:tabs>
          <w:tab w:val="left" w:pos="1125"/>
          <w:tab w:val="left" w:pos="1650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6"/>
        </w:rPr>
      </w:pPr>
      <w:r w:rsidRPr="008D267B">
        <w:rPr>
          <w:rFonts w:ascii="Times New Roman" w:hAnsi="Times New Roman" w:cs="Times New Roman"/>
          <w:sz w:val="28"/>
          <w:szCs w:val="26"/>
        </w:rPr>
        <w:t xml:space="preserve">целенаправленное развитие предметно-практической, игровой, продуктивной, экспериментальной деятельности и предпосылок к учебной </w:t>
      </w:r>
      <w:r w:rsidRPr="008D267B">
        <w:rPr>
          <w:rFonts w:ascii="Times New Roman" w:hAnsi="Times New Roman" w:cs="Times New Roman"/>
          <w:sz w:val="28"/>
          <w:szCs w:val="26"/>
        </w:rPr>
        <w:lastRenderedPageBreak/>
        <w:t>деятельности с ориентацией на формирование их мотивационных, регуляционных, операциональных компонентов;</w:t>
      </w:r>
    </w:p>
    <w:p w:rsidR="00461412" w:rsidRPr="008D267B" w:rsidRDefault="00461412" w:rsidP="000378AD">
      <w:pPr>
        <w:numPr>
          <w:ilvl w:val="0"/>
          <w:numId w:val="3"/>
        </w:numPr>
        <w:tabs>
          <w:tab w:val="left" w:pos="1125"/>
          <w:tab w:val="left" w:pos="1650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6"/>
        </w:rPr>
      </w:pPr>
      <w:r w:rsidRPr="008D267B">
        <w:rPr>
          <w:rFonts w:ascii="Times New Roman" w:hAnsi="Times New Roman" w:cs="Times New Roman"/>
          <w:sz w:val="28"/>
          <w:szCs w:val="26"/>
        </w:rPr>
        <w:t>обеспечение взаимодействия и сотрудничества с семьей воспитанника; грамотное психолого-педагогическое сопровождение и активизация ее ресурсов для формирования социально активной позиции; оказание родителям (законным представителям) консультативной и методической помощи по вопросам обучения и воспитания ребенка с ЗПР.</w:t>
      </w:r>
    </w:p>
    <w:p w:rsidR="002A1A31" w:rsidRPr="008D267B" w:rsidRDefault="00D500AF" w:rsidP="00D500AF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A581C">
        <w:rPr>
          <w:rFonts w:ascii="Times New Roman" w:hAnsi="Times New Roman" w:cs="Times New Roman"/>
          <w:b/>
          <w:sz w:val="28"/>
          <w:szCs w:val="26"/>
        </w:rPr>
        <w:t>1.</w:t>
      </w:r>
      <w:r w:rsidR="001D2B94" w:rsidRPr="00BA581C">
        <w:rPr>
          <w:rFonts w:ascii="Times New Roman" w:hAnsi="Times New Roman" w:cs="Times New Roman"/>
          <w:b/>
          <w:sz w:val="28"/>
          <w:szCs w:val="26"/>
        </w:rPr>
        <w:t>1.</w:t>
      </w:r>
      <w:r w:rsidRPr="00BA581C">
        <w:rPr>
          <w:rFonts w:ascii="Times New Roman" w:hAnsi="Times New Roman" w:cs="Times New Roman"/>
          <w:b/>
          <w:sz w:val="28"/>
          <w:szCs w:val="26"/>
        </w:rPr>
        <w:t xml:space="preserve">4. </w:t>
      </w:r>
      <w:r w:rsidR="001D2B94" w:rsidRPr="00BA581C">
        <w:rPr>
          <w:rFonts w:ascii="Times New Roman" w:hAnsi="Times New Roman" w:cs="Times New Roman"/>
          <w:b/>
          <w:sz w:val="28"/>
          <w:szCs w:val="26"/>
        </w:rPr>
        <w:t>Характеристика контингента детей старшего дошкольного возраста с ЗПР МБДОУ д/с № 9</w:t>
      </w:r>
    </w:p>
    <w:p w:rsidR="00D500AF" w:rsidRPr="008D267B" w:rsidRDefault="00D500AF" w:rsidP="002A1A3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D267B">
        <w:rPr>
          <w:rFonts w:ascii="Times New Roman" w:hAnsi="Times New Roman" w:cs="Times New Roman"/>
          <w:sz w:val="28"/>
          <w:szCs w:val="26"/>
        </w:rPr>
        <w:t xml:space="preserve">По заключению ТПМПК </w:t>
      </w:r>
      <w:r w:rsidR="00BA581C">
        <w:rPr>
          <w:rFonts w:ascii="Times New Roman" w:hAnsi="Times New Roman" w:cs="Times New Roman"/>
          <w:sz w:val="28"/>
          <w:szCs w:val="26"/>
        </w:rPr>
        <w:t>на 2022 год старшую группу комбинированной направленности</w:t>
      </w:r>
      <w:r w:rsidRPr="008D267B">
        <w:rPr>
          <w:rFonts w:ascii="Times New Roman" w:hAnsi="Times New Roman" w:cs="Times New Roman"/>
          <w:sz w:val="28"/>
          <w:szCs w:val="26"/>
        </w:rPr>
        <w:t xml:space="preserve"> </w:t>
      </w:r>
      <w:r w:rsidR="00BA581C">
        <w:rPr>
          <w:rFonts w:ascii="Times New Roman" w:hAnsi="Times New Roman" w:cs="Times New Roman"/>
          <w:sz w:val="28"/>
          <w:szCs w:val="26"/>
        </w:rPr>
        <w:t xml:space="preserve">№ 11 (с 5 – 6 лет) </w:t>
      </w:r>
      <w:r w:rsidRPr="008D267B">
        <w:rPr>
          <w:rFonts w:ascii="Times New Roman" w:hAnsi="Times New Roman" w:cs="Times New Roman"/>
          <w:sz w:val="28"/>
          <w:szCs w:val="26"/>
        </w:rPr>
        <w:t>посещают</w:t>
      </w:r>
      <w:r w:rsidR="002A1A31" w:rsidRPr="008D267B">
        <w:rPr>
          <w:rFonts w:ascii="Times New Roman" w:hAnsi="Times New Roman" w:cs="Times New Roman"/>
          <w:sz w:val="28"/>
          <w:szCs w:val="26"/>
        </w:rPr>
        <w:t xml:space="preserve"> </w:t>
      </w:r>
      <w:r w:rsidR="00BA581C">
        <w:rPr>
          <w:rFonts w:ascii="Times New Roman" w:hAnsi="Times New Roman" w:cs="Times New Roman"/>
          <w:sz w:val="28"/>
          <w:szCs w:val="26"/>
        </w:rPr>
        <w:t>7</w:t>
      </w:r>
      <w:r w:rsidR="002A1A31" w:rsidRPr="008D267B">
        <w:rPr>
          <w:rFonts w:ascii="Times New Roman" w:hAnsi="Times New Roman" w:cs="Times New Roman"/>
          <w:sz w:val="28"/>
          <w:szCs w:val="26"/>
        </w:rPr>
        <w:t xml:space="preserve"> детей с задержкой психического развития</w:t>
      </w:r>
      <w:r w:rsidR="00BA581C">
        <w:rPr>
          <w:rFonts w:ascii="Times New Roman" w:hAnsi="Times New Roman" w:cs="Times New Roman"/>
          <w:sz w:val="28"/>
          <w:szCs w:val="26"/>
        </w:rPr>
        <w:t>.</w:t>
      </w:r>
    </w:p>
    <w:p w:rsidR="002A1A31" w:rsidRPr="008D267B" w:rsidRDefault="002A1A31" w:rsidP="002A1A3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D267B">
        <w:rPr>
          <w:rFonts w:ascii="Times New Roman" w:hAnsi="Times New Roman" w:cs="Times New Roman"/>
          <w:sz w:val="28"/>
          <w:szCs w:val="26"/>
        </w:rPr>
        <w:t>Оценка индивидуально-типологических особенностей развития детей проводится в ходе внутреннего мониторинга становления основных характеристик развития личности ребенка, результаты которого используются только для оптимизации образовательной работы с детьми и для решения задач индивидуализации образования через построение образовательной траектории для детей с ЗПР</w:t>
      </w:r>
      <w:r w:rsidR="00D8007C">
        <w:rPr>
          <w:rFonts w:ascii="Times New Roman" w:hAnsi="Times New Roman" w:cs="Times New Roman"/>
          <w:sz w:val="28"/>
          <w:szCs w:val="26"/>
        </w:rPr>
        <w:t>.</w:t>
      </w:r>
    </w:p>
    <w:p w:rsidR="00D500AF" w:rsidRPr="008D267B" w:rsidRDefault="004726AE" w:rsidP="002A1A31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6"/>
        </w:rPr>
      </w:pPr>
      <w:r w:rsidRPr="008D267B">
        <w:rPr>
          <w:rFonts w:ascii="Times New Roman" w:hAnsi="Times New Roman" w:cs="Times New Roman"/>
          <w:sz w:val="28"/>
          <w:szCs w:val="26"/>
        </w:rPr>
        <w:t>О</w:t>
      </w:r>
      <w:r w:rsidR="002A1A31" w:rsidRPr="008D267B">
        <w:rPr>
          <w:rFonts w:ascii="Times New Roman" w:hAnsi="Times New Roman" w:cs="Times New Roman"/>
          <w:sz w:val="28"/>
          <w:szCs w:val="26"/>
        </w:rPr>
        <w:t>собенности познаватель</w:t>
      </w:r>
      <w:r w:rsidR="00E35389" w:rsidRPr="008D267B">
        <w:rPr>
          <w:rFonts w:ascii="Times New Roman" w:hAnsi="Times New Roman" w:cs="Times New Roman"/>
          <w:sz w:val="28"/>
          <w:szCs w:val="26"/>
        </w:rPr>
        <w:t xml:space="preserve">ного </w:t>
      </w:r>
      <w:r w:rsidRPr="008D267B">
        <w:rPr>
          <w:rFonts w:ascii="Times New Roman" w:hAnsi="Times New Roman" w:cs="Times New Roman"/>
          <w:sz w:val="28"/>
          <w:szCs w:val="26"/>
        </w:rPr>
        <w:t>развития детей</w:t>
      </w:r>
      <w:r w:rsidR="00D8007C">
        <w:rPr>
          <w:rFonts w:ascii="Times New Roman" w:hAnsi="Times New Roman" w:cs="Times New Roman"/>
          <w:sz w:val="28"/>
          <w:szCs w:val="26"/>
        </w:rPr>
        <w:t xml:space="preserve"> с ЗПР (от 5 до 6</w:t>
      </w:r>
      <w:r w:rsidR="002A1A31" w:rsidRPr="008D267B">
        <w:rPr>
          <w:rFonts w:ascii="Times New Roman" w:hAnsi="Times New Roman" w:cs="Times New Roman"/>
          <w:sz w:val="28"/>
          <w:szCs w:val="26"/>
        </w:rPr>
        <w:t xml:space="preserve"> лет) </w:t>
      </w:r>
      <w:r w:rsidR="00D8007C">
        <w:rPr>
          <w:rFonts w:ascii="Times New Roman" w:hAnsi="Times New Roman" w:cs="Times New Roman"/>
          <w:sz w:val="28"/>
          <w:szCs w:val="26"/>
        </w:rPr>
        <w:t>7</w:t>
      </w:r>
      <w:r w:rsidRPr="008D267B">
        <w:rPr>
          <w:rFonts w:ascii="Times New Roman" w:hAnsi="Times New Roman" w:cs="Times New Roman"/>
          <w:sz w:val="28"/>
          <w:szCs w:val="26"/>
        </w:rPr>
        <w:t xml:space="preserve"> человек</w:t>
      </w:r>
    </w:p>
    <w:tbl>
      <w:tblPr>
        <w:tblStyle w:val="af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4786"/>
        <w:gridCol w:w="4785"/>
      </w:tblGrid>
      <w:tr w:rsidR="002A1A31" w:rsidRPr="008D267B" w:rsidTr="00E35389">
        <w:tc>
          <w:tcPr>
            <w:tcW w:w="4786" w:type="dxa"/>
            <w:shd w:val="clear" w:color="auto" w:fill="auto"/>
          </w:tcPr>
          <w:p w:rsidR="002A1A31" w:rsidRPr="008D267B" w:rsidRDefault="00FB0866" w:rsidP="002A1A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8D267B">
              <w:rPr>
                <w:rFonts w:ascii="Times New Roman" w:hAnsi="Times New Roman" w:cs="Times New Roman"/>
                <w:szCs w:val="26"/>
              </w:rPr>
              <w:t>Критерии</w:t>
            </w:r>
            <w:r w:rsidR="002A1A31" w:rsidRPr="008D267B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2A1A31" w:rsidRPr="008D267B" w:rsidRDefault="002A1A31" w:rsidP="002A1A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8D267B">
              <w:rPr>
                <w:rFonts w:ascii="Times New Roman" w:hAnsi="Times New Roman" w:cs="Times New Roman"/>
                <w:szCs w:val="26"/>
              </w:rPr>
              <w:t>Индивидуальные особенности контингента детей по результатам диагности</w:t>
            </w:r>
            <w:r w:rsidR="00237189" w:rsidRPr="008D267B">
              <w:rPr>
                <w:rFonts w:ascii="Times New Roman" w:hAnsi="Times New Roman" w:cs="Times New Roman"/>
                <w:szCs w:val="26"/>
              </w:rPr>
              <w:t>ки (%)</w:t>
            </w:r>
            <w:r w:rsidR="00A80CAD" w:rsidRPr="008D267B">
              <w:rPr>
                <w:rFonts w:ascii="Times New Roman" w:hAnsi="Times New Roman" w:cs="Times New Roman"/>
                <w:szCs w:val="26"/>
              </w:rPr>
              <w:t xml:space="preserve"> из 8 обследованных</w:t>
            </w:r>
          </w:p>
        </w:tc>
      </w:tr>
      <w:tr w:rsidR="002A1A31" w:rsidRPr="008D267B" w:rsidTr="00E35389">
        <w:tc>
          <w:tcPr>
            <w:tcW w:w="4786" w:type="dxa"/>
            <w:shd w:val="clear" w:color="auto" w:fill="auto"/>
          </w:tcPr>
          <w:p w:rsidR="002A1A31" w:rsidRPr="00B21627" w:rsidRDefault="00237189" w:rsidP="002A1A3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21627">
              <w:rPr>
                <w:rFonts w:ascii="Times New Roman" w:hAnsi="Times New Roman" w:cs="Times New Roman"/>
                <w:sz w:val="24"/>
                <w:szCs w:val="26"/>
              </w:rPr>
              <w:t>Сенсорное развитие</w:t>
            </w:r>
          </w:p>
        </w:tc>
        <w:tc>
          <w:tcPr>
            <w:tcW w:w="4785" w:type="dxa"/>
            <w:shd w:val="clear" w:color="auto" w:fill="auto"/>
          </w:tcPr>
          <w:p w:rsidR="002A1A31" w:rsidRPr="00D8007C" w:rsidRDefault="002A1A31" w:rsidP="002A1A3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Cs w:val="26"/>
                <w:highlight w:val="yellow"/>
              </w:rPr>
            </w:pPr>
          </w:p>
        </w:tc>
      </w:tr>
      <w:tr w:rsidR="002A1A31" w:rsidRPr="008D267B" w:rsidTr="00E35389">
        <w:tc>
          <w:tcPr>
            <w:tcW w:w="4786" w:type="dxa"/>
            <w:shd w:val="clear" w:color="auto" w:fill="auto"/>
          </w:tcPr>
          <w:p w:rsidR="002A1A31" w:rsidRPr="00B21627" w:rsidRDefault="00237189" w:rsidP="002A1A3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21627">
              <w:rPr>
                <w:rFonts w:ascii="Times New Roman" w:hAnsi="Times New Roman" w:cs="Times New Roman"/>
                <w:sz w:val="24"/>
                <w:szCs w:val="26"/>
              </w:rPr>
              <w:t>Развитие познавательно-исследовательской деятельности</w:t>
            </w:r>
          </w:p>
        </w:tc>
        <w:tc>
          <w:tcPr>
            <w:tcW w:w="4785" w:type="dxa"/>
            <w:shd w:val="clear" w:color="auto" w:fill="auto"/>
          </w:tcPr>
          <w:p w:rsidR="002A1A31" w:rsidRPr="00D8007C" w:rsidRDefault="002A1A31" w:rsidP="002A1A3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Cs w:val="26"/>
                <w:highlight w:val="yellow"/>
              </w:rPr>
            </w:pPr>
          </w:p>
        </w:tc>
      </w:tr>
      <w:tr w:rsidR="002A1A31" w:rsidRPr="008D267B" w:rsidTr="00E35389">
        <w:tc>
          <w:tcPr>
            <w:tcW w:w="4786" w:type="dxa"/>
            <w:shd w:val="clear" w:color="auto" w:fill="auto"/>
          </w:tcPr>
          <w:p w:rsidR="002A1A31" w:rsidRPr="00B21627" w:rsidRDefault="00237189" w:rsidP="002A1A3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21627">
              <w:rPr>
                <w:rFonts w:ascii="Times New Roman" w:hAnsi="Times New Roman" w:cs="Times New Roman"/>
                <w:sz w:val="24"/>
                <w:szCs w:val="26"/>
              </w:rPr>
              <w:t>Формирование элементарных математических представлений</w:t>
            </w:r>
          </w:p>
        </w:tc>
        <w:tc>
          <w:tcPr>
            <w:tcW w:w="4785" w:type="dxa"/>
            <w:shd w:val="clear" w:color="auto" w:fill="auto"/>
          </w:tcPr>
          <w:p w:rsidR="002A1A31" w:rsidRPr="00D8007C" w:rsidRDefault="002A1A31" w:rsidP="002A1A3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Cs w:val="26"/>
                <w:highlight w:val="yellow"/>
              </w:rPr>
            </w:pPr>
          </w:p>
        </w:tc>
      </w:tr>
      <w:tr w:rsidR="002A1A31" w:rsidRPr="008D267B" w:rsidTr="00E35389">
        <w:tc>
          <w:tcPr>
            <w:tcW w:w="4786" w:type="dxa"/>
            <w:shd w:val="clear" w:color="auto" w:fill="auto"/>
          </w:tcPr>
          <w:p w:rsidR="002A1A31" w:rsidRPr="00B21627" w:rsidRDefault="00237189" w:rsidP="002A1A3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21627">
              <w:rPr>
                <w:rFonts w:ascii="Times New Roman" w:hAnsi="Times New Roman" w:cs="Times New Roman"/>
                <w:sz w:val="24"/>
                <w:szCs w:val="26"/>
              </w:rPr>
              <w:t>Формирование целостной картины мира, расширение кругозора</w:t>
            </w:r>
          </w:p>
        </w:tc>
        <w:tc>
          <w:tcPr>
            <w:tcW w:w="4785" w:type="dxa"/>
            <w:shd w:val="clear" w:color="auto" w:fill="auto"/>
          </w:tcPr>
          <w:p w:rsidR="002A1A31" w:rsidRPr="00D8007C" w:rsidRDefault="002A1A31" w:rsidP="00D8007C">
            <w:pPr>
              <w:rPr>
                <w:rFonts w:ascii="Times New Roman" w:hAnsi="Times New Roman" w:cs="Times New Roman"/>
                <w:b/>
                <w:i/>
                <w:szCs w:val="26"/>
                <w:highlight w:val="yellow"/>
              </w:rPr>
            </w:pPr>
          </w:p>
        </w:tc>
      </w:tr>
    </w:tbl>
    <w:p w:rsidR="00FB0866" w:rsidRPr="008D267B" w:rsidRDefault="00FB0866" w:rsidP="008D2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1A31" w:rsidRPr="008D267B" w:rsidRDefault="00237189" w:rsidP="002A1A3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D267B">
        <w:rPr>
          <w:rFonts w:ascii="Times New Roman" w:hAnsi="Times New Roman" w:cs="Times New Roman"/>
          <w:sz w:val="28"/>
          <w:szCs w:val="26"/>
        </w:rPr>
        <w:t>По результатам психолого-педагогической диагностики особое внимание следует уделить следующим направлениям коррекционно-образовательного процесса:</w:t>
      </w:r>
    </w:p>
    <w:p w:rsidR="00237189" w:rsidRPr="00237189" w:rsidRDefault="00237189" w:rsidP="002A1A3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1412" w:rsidRPr="008D267B" w:rsidRDefault="00461412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D267B">
        <w:rPr>
          <w:rFonts w:ascii="Times New Roman" w:hAnsi="Times New Roman" w:cs="Times New Roman"/>
          <w:sz w:val="28"/>
          <w:szCs w:val="26"/>
        </w:rPr>
        <w:t>Детям с ЗПР</w:t>
      </w:r>
      <w:r w:rsidR="0080411D">
        <w:rPr>
          <w:rFonts w:ascii="Times New Roman" w:hAnsi="Times New Roman" w:cs="Times New Roman"/>
          <w:sz w:val="28"/>
          <w:szCs w:val="26"/>
        </w:rPr>
        <w:t xml:space="preserve"> старшей группы</w:t>
      </w:r>
      <w:r w:rsidRPr="008D267B">
        <w:rPr>
          <w:rFonts w:ascii="Times New Roman" w:hAnsi="Times New Roman" w:cs="Times New Roman"/>
          <w:sz w:val="28"/>
          <w:szCs w:val="26"/>
        </w:rPr>
        <w:t xml:space="preserve">, посещающих МБДОУ д/с № 9, присущи нарушения двигательной сферы, отмечается отставание в физическом развитии. Темп работы снижен. Дети с ЗПР неспособны к длительной концентрации внимания, продуктивность интеллектуальной деятельности низкая, в связи с нарушениями внимания. Вместе с тем, отмечается проявление инициативы и самостоятельности в игровой и предметно-практической деятельности, способность к анализу и обобщению полученной информации в основном сохранена, но нуждается в поддержке педагога посредством активизации познавательной деятельности. У детей небольшой словарный запас, большинство страдают дефектами звукопроизношения, слабо владеют лексико- грамматическими категориями. Нарушение речи при </w:t>
      </w:r>
      <w:r w:rsidRPr="008D267B">
        <w:rPr>
          <w:rFonts w:ascii="Times New Roman" w:hAnsi="Times New Roman" w:cs="Times New Roman"/>
          <w:sz w:val="28"/>
          <w:szCs w:val="26"/>
        </w:rPr>
        <w:lastRenderedPageBreak/>
        <w:t>ЗПР носят системный характер, так как отмечается недоразвитие звуковой и смысловой сторон речи: нарушен лексико-грамматический строй речи, фонематический слух и фонематическое восприятие, недостатки звукопроизношения, проблемы в формировании связной речи. Восприятие у детей с ЗПР поверхностное, при этом процесс восприятия проявляется в его ограниченности, фрагментарности, константности. В связи с неполноценностью зрительного и слухового восприятия у детей с ЗПР недостаточно сформированы пространственно-временные представления. Выявлено отставание всех видов памяти: зрительной, слуховой, в запоминании, неточности воспроизведения, частом забывании воспринимаемого материала. В наибольшей степен</w:t>
      </w:r>
      <w:r w:rsidR="003257A8" w:rsidRPr="008D267B">
        <w:rPr>
          <w:rFonts w:ascii="Times New Roman" w:hAnsi="Times New Roman" w:cs="Times New Roman"/>
          <w:sz w:val="28"/>
          <w:szCs w:val="26"/>
        </w:rPr>
        <w:t>и страдает вербальная память.</w:t>
      </w:r>
      <w:r w:rsidRPr="008D267B">
        <w:rPr>
          <w:rFonts w:ascii="Times New Roman" w:hAnsi="Times New Roman" w:cs="Times New Roman"/>
          <w:sz w:val="28"/>
          <w:szCs w:val="26"/>
        </w:rPr>
        <w:t xml:space="preserve"> Внимание характеризуется неустойчивостью, что приводит к неравномерной работоспособности, недостаточно развита способность к произвольной регуляции поведения и деятельности. Характерной особенностью детей с ЗПР является выраженное нарушение у большинства из них функции активного внимания. Отставание особенно заметно в мыслительной деятельности детей с ЗПР. Они затрудняются обобщать, сравнивать, систематизировать и классифицировать. У детей с ЗПР обнаруживаются трудности словесно-логического мышления. Недостатки мышления у детей с ЗПР проявляются в низкой способности к обобщению материала; слабости регулирующей роли мышления; несформированности основных мыслительных операций: анализа, синтеза, сравнения, снижении познавательной активности. Отставание возникает на уровне наглядных форм мышления, дети с ЗПР испытывают трудности в формировании образных представлений, не образуется соответствующий возрастным возможностям уровень словесно-логического мышления. Кроме особенностей познавательной деятельности детей с ЗПР были выявлены следующие общие для ЗПР различной этиологии черты: низкая работоспособность, незрелость эмоций и воли, отклонения в двигательной сфере. У детей с ЗПР обнаруживается невысокий уровень сформированности логических операций: непланомерность анализа, слабая дифференциация обобщения. Поэтому ребенку с ЗПР необходимо развивать навыки анализа, синтеза; совершенствовать активную функцию внимания, произвольную память, связную речь, произвольную регуляцию деятельности.</w:t>
      </w:r>
    </w:p>
    <w:p w:rsidR="00461412" w:rsidRPr="008D267B" w:rsidRDefault="00461412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D267B">
        <w:rPr>
          <w:rFonts w:ascii="Times New Roman" w:hAnsi="Times New Roman" w:cs="Times New Roman"/>
          <w:sz w:val="28"/>
          <w:szCs w:val="26"/>
        </w:rPr>
        <w:t xml:space="preserve">В этих условиях учитель-дефектолог должен строить свою работу с учетом структуры отклоняющегося развития, уровня актуального развития и состояния здоровья каждого воспитанника. </w:t>
      </w:r>
    </w:p>
    <w:p w:rsidR="00D500AF" w:rsidRDefault="00D500AF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1412" w:rsidRPr="008D267B" w:rsidRDefault="00461412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D267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1.2. Планируемые результаты освоения программы</w:t>
      </w:r>
    </w:p>
    <w:p w:rsidR="00D500AF" w:rsidRPr="008D267B" w:rsidRDefault="00D500AF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61412" w:rsidRPr="008D267B" w:rsidRDefault="00461412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D267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Согласно требованиям ФГОС дошкольного образования, результаты освоения Программы сформулированы в виде целевых ориентиров, которые представляют собой возрастной портрет ребенка на конец дошкольного детства. Целевые ориентиры формируются как результат полноценно </w:t>
      </w:r>
      <w:r w:rsidRPr="008D267B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прожитого ребенком детства, как результат правильно организованных условий реализации Программы дошкольного образования в соответствии с требованиями Стандарта и представляют собой социально-нормативные возрастные характеристики возможных достижений ребенка.</w:t>
      </w:r>
    </w:p>
    <w:p w:rsidR="00461412" w:rsidRPr="00D235B6" w:rsidRDefault="00461412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1412" w:rsidRPr="00D235B6" w:rsidRDefault="00461412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35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1.2.1. Целевые ориентиры дошкольного возраста</w:t>
      </w:r>
    </w:p>
    <w:p w:rsidR="00461412" w:rsidRPr="00D235B6" w:rsidRDefault="00461412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03D7">
        <w:rPr>
          <w:rFonts w:ascii="Times New Roman" w:hAnsi="Times New Roman" w:cs="Times New Roman"/>
          <w:i/>
          <w:sz w:val="26"/>
          <w:szCs w:val="26"/>
          <w:lang w:eastAsia="ar-SA"/>
        </w:rPr>
        <w:t xml:space="preserve">Целевые ориентиры (планируемые результаты) образовательной деятельности и профессиональной коррекции нарушений развития у детей </w:t>
      </w:r>
      <w:r w:rsidRPr="002403D7">
        <w:rPr>
          <w:rFonts w:ascii="Times New Roman" w:hAnsi="Times New Roman" w:cs="Times New Roman"/>
          <w:bCs/>
          <w:i/>
          <w:sz w:val="26"/>
          <w:szCs w:val="26"/>
        </w:rPr>
        <w:t xml:space="preserve">дошкольного возраста с задержкой психического развития </w:t>
      </w:r>
      <w:r w:rsidRPr="002403D7">
        <w:rPr>
          <w:rFonts w:ascii="Times New Roman" w:hAnsi="Times New Roman" w:cs="Times New Roman"/>
          <w:i/>
          <w:sz w:val="26"/>
          <w:szCs w:val="26"/>
        </w:rPr>
        <w:t>младшего дошкольного возраста (к 5 годам).</w:t>
      </w:r>
      <w:r w:rsidRPr="00D235B6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61412" w:rsidRPr="00D235B6" w:rsidRDefault="00461412" w:rsidP="000378A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5B6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Познавательное развитие. </w:t>
      </w:r>
      <w:r w:rsidRPr="00D235B6">
        <w:rPr>
          <w:rFonts w:ascii="Times New Roman" w:hAnsi="Times New Roman" w:cs="Times New Roman"/>
          <w:bCs/>
          <w:sz w:val="26"/>
          <w:szCs w:val="26"/>
        </w:rPr>
        <w:t>Может</w:t>
      </w:r>
      <w:r w:rsidRPr="00D235B6">
        <w:rPr>
          <w:rFonts w:ascii="Times New Roman" w:hAnsi="Times New Roman" w:cs="Times New Roman"/>
          <w:sz w:val="26"/>
          <w:szCs w:val="26"/>
        </w:rPr>
        <w:t xml:space="preserve"> заниматься интересным для него делом, не отвлекаясь, в течение пяти-десяти минут. П</w:t>
      </w:r>
      <w:r w:rsidRPr="00D235B6">
        <w:rPr>
          <w:rFonts w:ascii="Times New Roman" w:eastAsia="Times New Roman" w:hAnsi="Times New Roman" w:cs="Times New Roman"/>
          <w:sz w:val="26"/>
          <w:szCs w:val="26"/>
        </w:rPr>
        <w:t>оказывает по словесной инструкции и может назвать до пяти основных цветов и две-три плоскостных геометрических фигуры, а также шар и куб (</w:t>
      </w:r>
      <w:r w:rsidRPr="00D235B6">
        <w:rPr>
          <w:rFonts w:ascii="Times New Roman" w:eastAsia="Times New Roman" w:hAnsi="Times New Roman" w:cs="Times New Roman"/>
          <w:i/>
          <w:sz w:val="26"/>
          <w:szCs w:val="26"/>
        </w:rPr>
        <w:t>шарик, кубик</w:t>
      </w:r>
      <w:r w:rsidRPr="00D235B6">
        <w:rPr>
          <w:rFonts w:ascii="Times New Roman" w:eastAsia="Times New Roman" w:hAnsi="Times New Roman" w:cs="Times New Roman"/>
          <w:sz w:val="26"/>
          <w:szCs w:val="26"/>
        </w:rPr>
        <w:t xml:space="preserve">), некоторые детали конструктора. Путем практических действий и на основе зрительного соотнесения сравнивает предметы по величине, выбирает из трех предметов разной величины «самый большой» («самый маленький»), выстраивает сериационный ряд, строит матрешек по росту. </w:t>
      </w:r>
      <w:r w:rsidRPr="00D235B6">
        <w:rPr>
          <w:rFonts w:ascii="Times New Roman" w:hAnsi="Times New Roman" w:cs="Times New Roman"/>
          <w:sz w:val="26"/>
          <w:szCs w:val="26"/>
        </w:rPr>
        <w:t>На основе не только п</w:t>
      </w:r>
      <w:r w:rsidRPr="00D235B6">
        <w:rPr>
          <w:rFonts w:ascii="Times New Roman" w:hAnsi="Times New Roman" w:cs="Times New Roman"/>
          <w:bCs/>
          <w:sz w:val="26"/>
          <w:szCs w:val="26"/>
        </w:rPr>
        <w:t xml:space="preserve">рактической, но и зрительной ориентировки </w:t>
      </w:r>
      <w:r w:rsidRPr="00D235B6">
        <w:rPr>
          <w:rFonts w:ascii="Times New Roman" w:hAnsi="Times New Roman" w:cs="Times New Roman"/>
          <w:sz w:val="26"/>
          <w:szCs w:val="26"/>
        </w:rPr>
        <w:t xml:space="preserve">в свойствах предметов подбирает предметы по форме («Доска Сегена», «Почтовый ящик» </w:t>
      </w:r>
      <w:r w:rsidRPr="00D235B6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Pr="00D235B6">
        <w:rPr>
          <w:rFonts w:ascii="Times New Roman" w:hAnsi="Times New Roman" w:cs="Times New Roman"/>
          <w:sz w:val="26"/>
          <w:szCs w:val="26"/>
        </w:rPr>
        <w:t>т. п.), величине, идентифицирует цвет предмета с цветом образца-эталона, называет цвета спектра, геометрические фигуры (круг, квадрат, треугольник, прямоугольник, овал).</w:t>
      </w:r>
    </w:p>
    <w:p w:rsidR="00461412" w:rsidRPr="00D235B6" w:rsidRDefault="00461412" w:rsidP="000378A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35B6">
        <w:rPr>
          <w:rFonts w:ascii="Times New Roman" w:eastAsia="Times New Roman" w:hAnsi="Times New Roman" w:cs="Times New Roman"/>
          <w:sz w:val="26"/>
          <w:szCs w:val="26"/>
        </w:rPr>
        <w:t>Усваивает элементарные сведения о мире людей, природе, об окружающих предметах, складывается первичная картина мира. Узнает реальные явления и их изображения: контрастные времена года (лето и зима) и части суток (день и ночь).</w:t>
      </w:r>
    </w:p>
    <w:p w:rsidR="00461412" w:rsidRPr="00D235B6" w:rsidRDefault="00461412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35B6">
        <w:rPr>
          <w:rFonts w:ascii="Times New Roman" w:eastAsia="Times New Roman" w:hAnsi="Times New Roman" w:cs="Times New Roman"/>
          <w:sz w:val="26"/>
          <w:szCs w:val="26"/>
        </w:rPr>
        <w:t>Различает понятия «много», «один», «по одному», «ни одного», устанавливает равенство групп предметов путем добавления одного предмета к меньшему количеству или убавления одного предмета из большей группы. Учится считать до 5 (на основе наглядности), называет итоговое число, осваивает порядковый счет.</w:t>
      </w:r>
    </w:p>
    <w:p w:rsidR="00461412" w:rsidRPr="00A60951" w:rsidRDefault="00461412" w:rsidP="00A609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35B6">
        <w:rPr>
          <w:rFonts w:ascii="Times New Roman" w:eastAsia="Times New Roman" w:hAnsi="Times New Roman" w:cs="Times New Roman"/>
          <w:sz w:val="26"/>
          <w:szCs w:val="26"/>
        </w:rPr>
        <w:t>Ориентируется в телесном пространстве, называет части тела: правую и левую руку; направления пространства «от себя»; понимает и употребляет некоторые предлоги, обозначающие пространственные отношения предметов: на, в, из, под, над. Определяет части суток, связывая их с режимными моментами, но иногда ошибается, не называет утро-вечер.</w:t>
      </w:r>
    </w:p>
    <w:p w:rsidR="00461412" w:rsidRPr="00A60951" w:rsidRDefault="00B073CD" w:rsidP="00B073CD">
      <w:pPr>
        <w:pStyle w:val="32"/>
        <w:spacing w:before="0" w:after="0" w:line="240" w:lineRule="auto"/>
        <w:outlineLvl w:val="9"/>
        <w:rPr>
          <w:sz w:val="28"/>
          <w:szCs w:val="26"/>
          <w:lang w:val="ru-RU"/>
        </w:rPr>
      </w:pPr>
      <w:r w:rsidRPr="00A60951">
        <w:rPr>
          <w:sz w:val="28"/>
          <w:szCs w:val="26"/>
        </w:rPr>
        <w:t xml:space="preserve">1.2.2. </w:t>
      </w:r>
      <w:r w:rsidR="00461412" w:rsidRPr="00A60951">
        <w:rPr>
          <w:i/>
          <w:sz w:val="28"/>
          <w:szCs w:val="26"/>
        </w:rPr>
        <w:t>Целевые ориентиры на этапе завершения дошкольного образования детьми с ЗПР (к 7-8 годам)</w:t>
      </w:r>
    </w:p>
    <w:p w:rsidR="00461412" w:rsidRPr="00A60951" w:rsidRDefault="00461412" w:rsidP="000378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6"/>
        </w:rPr>
      </w:pPr>
      <w:r w:rsidRPr="00A60951">
        <w:rPr>
          <w:rFonts w:ascii="Times New Roman" w:eastAsia="Times New Roman" w:hAnsi="Times New Roman" w:cs="Times New Roman"/>
          <w:b/>
          <w:i/>
          <w:sz w:val="28"/>
          <w:szCs w:val="26"/>
        </w:rPr>
        <w:t>Познавательное развитие:</w:t>
      </w:r>
    </w:p>
    <w:p w:rsidR="00461412" w:rsidRPr="00A60951" w:rsidRDefault="00461412" w:rsidP="000378AD">
      <w:pPr>
        <w:widowControl w:val="0"/>
        <w:tabs>
          <w:tab w:val="left" w:pos="1125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</w:rPr>
      </w:pPr>
      <w:r w:rsidRPr="00A60951">
        <w:rPr>
          <w:rFonts w:ascii="Times New Roman" w:eastAsia="Times New Roman" w:hAnsi="Times New Roman" w:cs="Times New Roman"/>
          <w:sz w:val="28"/>
          <w:szCs w:val="26"/>
        </w:rPr>
        <w:t>- повышается уровень познавательной активности и мотивационных компонентов деятельности; задает вопросы, проявляет интерес к предметам и явлениями окружающего мира;</w:t>
      </w:r>
    </w:p>
    <w:p w:rsidR="00461412" w:rsidRPr="00A60951" w:rsidRDefault="00461412" w:rsidP="000378AD">
      <w:pPr>
        <w:widowControl w:val="0"/>
        <w:tabs>
          <w:tab w:val="left" w:pos="1125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</w:rPr>
      </w:pPr>
      <w:r w:rsidRPr="00A60951">
        <w:rPr>
          <w:rFonts w:ascii="Times New Roman" w:eastAsia="Times New Roman" w:hAnsi="Times New Roman" w:cs="Times New Roman"/>
          <w:sz w:val="28"/>
          <w:szCs w:val="26"/>
        </w:rPr>
        <w:t xml:space="preserve">- улучшаются показатели развития внимания (объема, устойчивости, переключения </w:t>
      </w:r>
      <w:r w:rsidRPr="00A60951">
        <w:rPr>
          <w:rFonts w:ascii="Times New Roman" w:eastAsia="Times New Roman" w:hAnsi="Times New Roman" w:cs="Times New Roman"/>
          <w:sz w:val="28"/>
          <w:szCs w:val="26"/>
        </w:rPr>
        <w:br/>
        <w:t xml:space="preserve">и др.), произвольной регуляции поведения и деятельности; </w:t>
      </w:r>
    </w:p>
    <w:p w:rsidR="00461412" w:rsidRPr="00A60951" w:rsidRDefault="00461412" w:rsidP="000378AD">
      <w:pPr>
        <w:widowControl w:val="0"/>
        <w:tabs>
          <w:tab w:val="left" w:pos="1125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</w:rPr>
      </w:pPr>
      <w:r w:rsidRPr="00A60951">
        <w:rPr>
          <w:rFonts w:ascii="Times New Roman" w:eastAsia="Times New Roman" w:hAnsi="Times New Roman" w:cs="Times New Roman"/>
          <w:sz w:val="28"/>
          <w:szCs w:val="26"/>
        </w:rPr>
        <w:t>- возрастает продуктивность слухоречевой и зрительной памяти, объем и прочность запоминания словесной и наглядной информации;</w:t>
      </w:r>
    </w:p>
    <w:p w:rsidR="00461412" w:rsidRPr="00A60951" w:rsidRDefault="00461412" w:rsidP="000378AD">
      <w:pPr>
        <w:widowControl w:val="0"/>
        <w:tabs>
          <w:tab w:val="left" w:pos="1125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</w:rPr>
      </w:pPr>
      <w:r w:rsidRPr="00A60951">
        <w:rPr>
          <w:rFonts w:ascii="Times New Roman" w:eastAsia="Times New Roman" w:hAnsi="Times New Roman" w:cs="Times New Roman"/>
          <w:sz w:val="28"/>
          <w:szCs w:val="26"/>
        </w:rPr>
        <w:t xml:space="preserve">- осваивает элементарные логические операции не только на уровне </w:t>
      </w:r>
      <w:r w:rsidRPr="00A60951">
        <w:rPr>
          <w:rFonts w:ascii="Times New Roman" w:eastAsia="Times New Roman" w:hAnsi="Times New Roman" w:cs="Times New Roman"/>
          <w:sz w:val="28"/>
          <w:szCs w:val="26"/>
        </w:rPr>
        <w:lastRenderedPageBreak/>
        <w:t>наглядного мышления, но и в словесно-логическом плане (на уровне конкретно-понятийного мышления); может выделять существенные признаки, с помощью взрослого строит простейшие умозаключения и обобщения;</w:t>
      </w:r>
    </w:p>
    <w:p w:rsidR="00461412" w:rsidRPr="00A60951" w:rsidRDefault="00461412" w:rsidP="000378AD">
      <w:pPr>
        <w:widowControl w:val="0"/>
        <w:tabs>
          <w:tab w:val="left" w:pos="1125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</w:rPr>
      </w:pPr>
      <w:r w:rsidRPr="00A60951">
        <w:rPr>
          <w:rFonts w:ascii="Times New Roman" w:eastAsia="Times New Roman" w:hAnsi="Times New Roman" w:cs="Times New Roman"/>
          <w:sz w:val="28"/>
          <w:szCs w:val="26"/>
        </w:rPr>
        <w:t>- осваивает приемы замещения и наглядного моделирования в игре, продуктивной деятельности;</w:t>
      </w:r>
    </w:p>
    <w:p w:rsidR="00461412" w:rsidRPr="00A60951" w:rsidRDefault="00461412" w:rsidP="000378AD">
      <w:pPr>
        <w:widowControl w:val="0"/>
        <w:tabs>
          <w:tab w:val="left" w:pos="1125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</w:rPr>
      </w:pPr>
      <w:r w:rsidRPr="00A60951">
        <w:rPr>
          <w:rFonts w:ascii="Times New Roman" w:eastAsia="Times New Roman" w:hAnsi="Times New Roman" w:cs="Times New Roman"/>
          <w:sz w:val="28"/>
          <w:szCs w:val="26"/>
        </w:rPr>
        <w:t>- у ребенка сформированы элементарные пространственные (в том числе квазипространственные) представления и ориентировка во времени;</w:t>
      </w:r>
    </w:p>
    <w:p w:rsidR="00461412" w:rsidRPr="00A60951" w:rsidRDefault="00461412" w:rsidP="000378AD">
      <w:pPr>
        <w:widowControl w:val="0"/>
        <w:tabs>
          <w:tab w:val="left" w:pos="1065"/>
          <w:tab w:val="left" w:pos="111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</w:rPr>
      </w:pPr>
      <w:r w:rsidRPr="00A60951">
        <w:rPr>
          <w:rFonts w:ascii="Times New Roman" w:eastAsia="Times New Roman" w:hAnsi="Times New Roman" w:cs="Times New Roman"/>
          <w:sz w:val="28"/>
          <w:szCs w:val="26"/>
        </w:rPr>
        <w:t>- ребенок осваивает количественный и порядковый счет в пределах десятка, обратный счет, состав числа из единиц; соотносит цифру и число, решает простые задачи с опорой на наглядность.</w:t>
      </w:r>
    </w:p>
    <w:p w:rsidR="00461412" w:rsidRPr="00A60951" w:rsidRDefault="00461412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В</w:t>
      </w:r>
      <w:r w:rsidRPr="00A60951">
        <w:rPr>
          <w:rFonts w:ascii="Times New Roman" w:eastAsia="Times New Roman" w:hAnsi="Times New Roman" w:cs="Times New Roman"/>
          <w:color w:val="000000"/>
          <w:spacing w:val="14"/>
          <w:sz w:val="28"/>
          <w:szCs w:val="26"/>
        </w:rPr>
        <w:t xml:space="preserve"> 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з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ависимо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с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ти</w:t>
      </w:r>
      <w:r w:rsidRPr="00A60951">
        <w:rPr>
          <w:rFonts w:ascii="Times New Roman" w:eastAsia="Times New Roman" w:hAnsi="Times New Roman" w:cs="Times New Roman"/>
          <w:color w:val="000000"/>
          <w:spacing w:val="17"/>
          <w:sz w:val="28"/>
          <w:szCs w:val="26"/>
        </w:rPr>
        <w:t xml:space="preserve"> 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от</w:t>
      </w:r>
      <w:r w:rsidRPr="00A60951">
        <w:rPr>
          <w:rFonts w:ascii="Times New Roman" w:eastAsia="Times New Roman" w:hAnsi="Times New Roman" w:cs="Times New Roman"/>
          <w:color w:val="000000"/>
          <w:spacing w:val="17"/>
          <w:sz w:val="28"/>
          <w:szCs w:val="26"/>
        </w:rPr>
        <w:t xml:space="preserve"> 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в</w:t>
      </w:r>
      <w:r w:rsidRPr="00A60951">
        <w:rPr>
          <w:rFonts w:ascii="Times New Roman" w:eastAsia="Times New Roman" w:hAnsi="Times New Roman" w:cs="Times New Roman"/>
          <w:color w:val="000000"/>
          <w:spacing w:val="2"/>
          <w:sz w:val="28"/>
          <w:szCs w:val="26"/>
        </w:rPr>
        <w:t>о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з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рас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т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н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ых</w:t>
      </w:r>
      <w:r w:rsidRPr="00A60951">
        <w:rPr>
          <w:rFonts w:ascii="Times New Roman" w:eastAsia="Times New Roman" w:hAnsi="Times New Roman" w:cs="Times New Roman"/>
          <w:color w:val="000000"/>
          <w:spacing w:val="15"/>
          <w:sz w:val="28"/>
          <w:szCs w:val="26"/>
        </w:rPr>
        <w:t xml:space="preserve"> 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и</w:t>
      </w:r>
      <w:r w:rsidRPr="00A60951">
        <w:rPr>
          <w:rFonts w:ascii="Times New Roman" w:eastAsia="Times New Roman" w:hAnsi="Times New Roman" w:cs="Times New Roman"/>
          <w:color w:val="000000"/>
          <w:spacing w:val="18"/>
          <w:sz w:val="28"/>
          <w:szCs w:val="26"/>
        </w:rPr>
        <w:t xml:space="preserve"> 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инд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и</w:t>
      </w:r>
      <w:r w:rsidRPr="00A60951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</w:rPr>
        <w:t>в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и</w:t>
      </w:r>
      <w:r w:rsidRPr="00A60951">
        <w:rPr>
          <w:rFonts w:ascii="Times New Roman" w:eastAsia="Times New Roman" w:hAnsi="Times New Roman" w:cs="Times New Roman"/>
          <w:color w:val="000000"/>
          <w:spacing w:val="2"/>
          <w:sz w:val="28"/>
          <w:szCs w:val="26"/>
        </w:rPr>
        <w:t>д</w:t>
      </w:r>
      <w:r w:rsidRPr="00A60951"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</w:rPr>
        <w:t>у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а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ль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н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ых</w:t>
      </w:r>
      <w:r w:rsidRPr="00A60951">
        <w:rPr>
          <w:rFonts w:ascii="Times New Roman" w:eastAsia="Times New Roman" w:hAnsi="Times New Roman" w:cs="Times New Roman"/>
          <w:color w:val="000000"/>
          <w:spacing w:val="16"/>
          <w:sz w:val="28"/>
          <w:szCs w:val="26"/>
        </w:rPr>
        <w:t xml:space="preserve"> 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особ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е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н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н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ост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е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й,</w:t>
      </w:r>
      <w:r w:rsidRPr="00A60951">
        <w:rPr>
          <w:rFonts w:ascii="Times New Roman" w:eastAsia="Times New Roman" w:hAnsi="Times New Roman" w:cs="Times New Roman"/>
          <w:color w:val="000000"/>
          <w:spacing w:val="17"/>
          <w:sz w:val="28"/>
          <w:szCs w:val="26"/>
        </w:rPr>
        <w:t xml:space="preserve"> 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ос</w:t>
      </w:r>
      <w:r w:rsidRPr="00A60951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</w:rPr>
        <w:t>о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бых</w:t>
      </w:r>
      <w:r w:rsidRPr="00A60951">
        <w:rPr>
          <w:rFonts w:ascii="Times New Roman" w:eastAsia="Times New Roman" w:hAnsi="Times New Roman" w:cs="Times New Roman"/>
          <w:color w:val="000000"/>
          <w:spacing w:val="15"/>
          <w:sz w:val="28"/>
          <w:szCs w:val="26"/>
        </w:rPr>
        <w:t xml:space="preserve"> 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п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отребностей и</w:t>
      </w:r>
      <w:r w:rsidRPr="00A60951">
        <w:rPr>
          <w:rFonts w:ascii="Times New Roman" w:eastAsia="Times New Roman" w:hAnsi="Times New Roman" w:cs="Times New Roman"/>
          <w:color w:val="000000"/>
          <w:spacing w:val="22"/>
          <w:sz w:val="28"/>
          <w:szCs w:val="26"/>
        </w:rPr>
        <w:t xml:space="preserve"> 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возможностей</w:t>
      </w:r>
      <w:r w:rsidRPr="00A60951">
        <w:rPr>
          <w:rFonts w:ascii="Times New Roman" w:eastAsia="Times New Roman" w:hAnsi="Times New Roman" w:cs="Times New Roman"/>
          <w:color w:val="000000"/>
          <w:spacing w:val="21"/>
          <w:sz w:val="28"/>
          <w:szCs w:val="26"/>
        </w:rPr>
        <w:t xml:space="preserve"> 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з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доро</w:t>
      </w:r>
      <w:r w:rsidRPr="00A60951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</w:rPr>
        <w:t>в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ья</w:t>
      </w:r>
      <w:r w:rsidRPr="00A60951">
        <w:rPr>
          <w:rFonts w:ascii="Times New Roman" w:eastAsia="Times New Roman" w:hAnsi="Times New Roman" w:cs="Times New Roman"/>
          <w:color w:val="000000"/>
          <w:spacing w:val="22"/>
          <w:sz w:val="28"/>
          <w:szCs w:val="26"/>
        </w:rPr>
        <w:t xml:space="preserve"> 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дет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е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й</w:t>
      </w:r>
      <w:r w:rsidRPr="00A60951">
        <w:rPr>
          <w:rFonts w:ascii="Times New Roman" w:eastAsia="Times New Roman" w:hAnsi="Times New Roman" w:cs="Times New Roman"/>
          <w:color w:val="000000"/>
          <w:spacing w:val="24"/>
          <w:sz w:val="28"/>
          <w:szCs w:val="26"/>
        </w:rPr>
        <w:t xml:space="preserve"> 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со</w:t>
      </w:r>
      <w:r w:rsidRPr="00A60951">
        <w:rPr>
          <w:rFonts w:ascii="Times New Roman" w:eastAsia="Times New Roman" w:hAnsi="Times New Roman" w:cs="Times New Roman"/>
          <w:color w:val="000000"/>
          <w:spacing w:val="2"/>
          <w:sz w:val="28"/>
          <w:szCs w:val="26"/>
        </w:rPr>
        <w:t>д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ерж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а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н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и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е</w:t>
      </w:r>
      <w:r w:rsidRPr="00A60951">
        <w:rPr>
          <w:rFonts w:ascii="Times New Roman" w:eastAsia="Times New Roman" w:hAnsi="Times New Roman" w:cs="Times New Roman"/>
          <w:color w:val="000000"/>
          <w:spacing w:val="20"/>
          <w:sz w:val="28"/>
          <w:szCs w:val="26"/>
        </w:rPr>
        <w:t xml:space="preserve"> 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д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и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ф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ф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ер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е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н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ци</w:t>
      </w:r>
      <w:r w:rsidRPr="00A60951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</w:rPr>
        <w:t>р</w:t>
      </w:r>
      <w:r w:rsidRPr="00A60951">
        <w:rPr>
          <w:rFonts w:ascii="Times New Roman" w:eastAsia="Times New Roman" w:hAnsi="Times New Roman" w:cs="Times New Roman"/>
          <w:color w:val="000000"/>
          <w:spacing w:val="-4"/>
          <w:sz w:val="28"/>
          <w:szCs w:val="26"/>
        </w:rPr>
        <w:t>у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ется. </w:t>
      </w:r>
    </w:p>
    <w:p w:rsidR="00285FCE" w:rsidRPr="00D235B6" w:rsidRDefault="00285FCE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5FCE" w:rsidRPr="00D235B6" w:rsidRDefault="00285FCE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5FCE" w:rsidRDefault="00285FCE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00AF" w:rsidRDefault="00D500AF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B073CD" w:rsidRDefault="00B073CD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B073CD" w:rsidRDefault="00B073CD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B073CD" w:rsidRDefault="00B073CD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B073CD" w:rsidRDefault="00B073CD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B073CD" w:rsidRDefault="00B073CD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B073CD" w:rsidRDefault="00B073CD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B073CD" w:rsidRDefault="00B073CD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B073CD" w:rsidRDefault="00B073CD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9A0EC6" w:rsidRDefault="009A0EC6" w:rsidP="00A609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80411D" w:rsidRDefault="0080411D" w:rsidP="00A609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80411D" w:rsidRDefault="0080411D" w:rsidP="00A609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80411D" w:rsidRDefault="0080411D" w:rsidP="00A609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80411D" w:rsidRDefault="0080411D" w:rsidP="00A609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80411D" w:rsidRDefault="0080411D" w:rsidP="00A609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80411D" w:rsidRDefault="0080411D" w:rsidP="00A609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80411D" w:rsidRDefault="0080411D" w:rsidP="00A609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80411D" w:rsidRDefault="0080411D" w:rsidP="00A609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80411D" w:rsidRDefault="0080411D" w:rsidP="00A609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80411D" w:rsidRDefault="0080411D" w:rsidP="00A609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80411D" w:rsidRDefault="0080411D" w:rsidP="00A609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80411D" w:rsidRDefault="0080411D" w:rsidP="00A609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80411D" w:rsidRDefault="0080411D" w:rsidP="00A609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80411D" w:rsidRDefault="0080411D" w:rsidP="00A609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80411D" w:rsidRDefault="0080411D" w:rsidP="00A609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80411D" w:rsidRDefault="0080411D" w:rsidP="00A609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80411D" w:rsidRDefault="0080411D" w:rsidP="00A609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80411D" w:rsidRDefault="0080411D" w:rsidP="00A609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80411D" w:rsidRDefault="0080411D" w:rsidP="00A609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80411D" w:rsidRDefault="0080411D" w:rsidP="00A6095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5FCE" w:rsidRPr="00A60951" w:rsidRDefault="00285FCE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B9570E">
        <w:rPr>
          <w:rFonts w:ascii="Times New Roman" w:hAnsi="Times New Roman" w:cs="Times New Roman"/>
          <w:b/>
          <w:sz w:val="28"/>
          <w:szCs w:val="26"/>
        </w:rPr>
        <w:lastRenderedPageBreak/>
        <w:t xml:space="preserve">2. </w:t>
      </w:r>
      <w:r w:rsidR="009A0EC6" w:rsidRPr="00B9570E">
        <w:rPr>
          <w:rFonts w:ascii="Times New Roman" w:hAnsi="Times New Roman" w:cs="Times New Roman"/>
          <w:b/>
          <w:sz w:val="28"/>
          <w:szCs w:val="26"/>
        </w:rPr>
        <w:t>СОДЕРЖАТЕЛЬНЫЙ РАЗДЕЛ</w:t>
      </w:r>
      <w:r w:rsidR="009A0EC6" w:rsidRPr="00B9570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РАБОЧЕЙ ПРОГРАММЫ</w:t>
      </w:r>
    </w:p>
    <w:p w:rsidR="00285FCE" w:rsidRPr="00A60951" w:rsidRDefault="00285FCE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60951">
        <w:rPr>
          <w:rFonts w:ascii="Times New Roman" w:hAnsi="Times New Roman" w:cs="Times New Roman"/>
          <w:sz w:val="28"/>
          <w:szCs w:val="26"/>
        </w:rPr>
        <w:t>Образовательная деятельность по профессиональной коррекции нарушений развития детей с ЗПР осуществляется по следующим направлениям работы:</w:t>
      </w:r>
    </w:p>
    <w:p w:rsidR="00285FCE" w:rsidRPr="00A60951" w:rsidRDefault="00285FCE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60951">
        <w:rPr>
          <w:rFonts w:ascii="Times New Roman" w:hAnsi="Times New Roman" w:cs="Times New Roman"/>
          <w:sz w:val="28"/>
          <w:szCs w:val="26"/>
        </w:rPr>
        <w:t>- диагностический модуль;</w:t>
      </w:r>
    </w:p>
    <w:p w:rsidR="00285FCE" w:rsidRPr="00A60951" w:rsidRDefault="00285FCE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60951">
        <w:rPr>
          <w:rFonts w:ascii="Times New Roman" w:hAnsi="Times New Roman" w:cs="Times New Roman"/>
          <w:sz w:val="28"/>
          <w:szCs w:val="26"/>
        </w:rPr>
        <w:t>- коррекционно-развивающий модуль;</w:t>
      </w:r>
    </w:p>
    <w:p w:rsidR="00285FCE" w:rsidRPr="00A60951" w:rsidRDefault="00285FCE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60951">
        <w:rPr>
          <w:rFonts w:ascii="Times New Roman" w:hAnsi="Times New Roman" w:cs="Times New Roman"/>
          <w:sz w:val="28"/>
          <w:szCs w:val="26"/>
        </w:rPr>
        <w:t>- социально-педагогический модуль;</w:t>
      </w:r>
    </w:p>
    <w:p w:rsidR="00461412" w:rsidRPr="00A60951" w:rsidRDefault="00285FCE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60951">
        <w:rPr>
          <w:rFonts w:ascii="Times New Roman" w:hAnsi="Times New Roman" w:cs="Times New Roman"/>
          <w:sz w:val="28"/>
          <w:szCs w:val="26"/>
        </w:rPr>
        <w:t>- консультативно-просветительский модуль.</w:t>
      </w:r>
    </w:p>
    <w:p w:rsidR="00285FCE" w:rsidRPr="00A60951" w:rsidRDefault="00285FCE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60951">
        <w:rPr>
          <w:rFonts w:ascii="Times New Roman" w:eastAsia="Times New Roman" w:hAnsi="Times New Roman" w:cs="Times New Roman"/>
          <w:b/>
          <w:sz w:val="28"/>
          <w:szCs w:val="26"/>
        </w:rPr>
        <w:t>2.1.</w:t>
      </w:r>
      <w:r w:rsidRPr="00A60951">
        <w:rPr>
          <w:rFonts w:ascii="Times New Roman" w:hAnsi="Times New Roman" w:cs="Times New Roman"/>
          <w:b/>
          <w:sz w:val="28"/>
          <w:szCs w:val="26"/>
        </w:rPr>
        <w:t xml:space="preserve"> Диагностический модуль (психолого-педагогическая диагностика уровня развития ребенка)</w:t>
      </w:r>
    </w:p>
    <w:p w:rsidR="00285FCE" w:rsidRPr="00A60951" w:rsidRDefault="00285FCE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60951">
        <w:rPr>
          <w:rFonts w:ascii="Times New Roman" w:hAnsi="Times New Roman" w:cs="Times New Roman"/>
          <w:sz w:val="28"/>
          <w:szCs w:val="26"/>
        </w:rPr>
        <w:t>При реализации Программы проводится оценка индивидуального развития детей в рамках диагностики (мониторинга) достижения планируемых результатов освоения программы дошкольного образования.</w:t>
      </w:r>
    </w:p>
    <w:p w:rsidR="00285FCE" w:rsidRPr="00A60951" w:rsidRDefault="00285FCE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60951">
        <w:rPr>
          <w:rFonts w:ascii="Times New Roman" w:hAnsi="Times New Roman" w:cs="Times New Roman"/>
          <w:sz w:val="28"/>
          <w:szCs w:val="26"/>
        </w:rPr>
        <w:t>Мониторинг осуществляется в форме регулярных наблюдений за ребенком в повседневной жизни, в процессе непосредственно образовательной и индивидуальной работы с ним. Психолого-педагогическая диагностика уровня развития ребенка проводится три раза в год:</w:t>
      </w:r>
    </w:p>
    <w:p w:rsidR="00CC26E8" w:rsidRPr="00A60951" w:rsidRDefault="00CC26E8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60951">
        <w:rPr>
          <w:rFonts w:ascii="Times New Roman" w:hAnsi="Times New Roman" w:cs="Times New Roman"/>
          <w:sz w:val="28"/>
          <w:szCs w:val="26"/>
        </w:rPr>
        <w:t>- сентябрь (определение исходного уровня);</w:t>
      </w:r>
    </w:p>
    <w:p w:rsidR="00CC26E8" w:rsidRPr="00A60951" w:rsidRDefault="00CC26E8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60951">
        <w:rPr>
          <w:rFonts w:ascii="Times New Roman" w:hAnsi="Times New Roman" w:cs="Times New Roman"/>
          <w:sz w:val="28"/>
          <w:szCs w:val="26"/>
        </w:rPr>
        <w:t>- январь (промежуточная диагностика, отслеживание динамики развития, эффективности проводимой работы);</w:t>
      </w:r>
    </w:p>
    <w:p w:rsidR="00CC26E8" w:rsidRPr="00A60951" w:rsidRDefault="00CC26E8" w:rsidP="000378A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60951">
        <w:rPr>
          <w:rFonts w:ascii="Times New Roman" w:hAnsi="Times New Roman" w:cs="Times New Roman"/>
          <w:sz w:val="28"/>
          <w:szCs w:val="26"/>
        </w:rPr>
        <w:t>- май (итоговая диагностика, мониторинг динамики развития, эффективности работы за учебный год)</w:t>
      </w:r>
    </w:p>
    <w:p w:rsidR="00CC26E8" w:rsidRPr="00A60951" w:rsidRDefault="00CC26E8" w:rsidP="000378AD">
      <w:pPr>
        <w:pStyle w:val="Default"/>
        <w:ind w:firstLine="709"/>
        <w:jc w:val="both"/>
        <w:rPr>
          <w:iCs/>
          <w:color w:val="auto"/>
          <w:sz w:val="28"/>
          <w:szCs w:val="26"/>
        </w:rPr>
      </w:pPr>
      <w:r w:rsidRPr="00A60951">
        <w:rPr>
          <w:iCs/>
          <w:color w:val="auto"/>
          <w:sz w:val="28"/>
          <w:szCs w:val="26"/>
        </w:rPr>
        <w:t>Данные мониторинга фиксируются в:</w:t>
      </w:r>
    </w:p>
    <w:p w:rsidR="00CC26E8" w:rsidRPr="00A60951" w:rsidRDefault="00CC26E8" w:rsidP="000378AD">
      <w:pPr>
        <w:pStyle w:val="Default"/>
        <w:ind w:firstLine="709"/>
        <w:jc w:val="both"/>
        <w:rPr>
          <w:iCs/>
          <w:color w:val="auto"/>
          <w:sz w:val="28"/>
          <w:szCs w:val="26"/>
        </w:rPr>
      </w:pPr>
      <w:r w:rsidRPr="00A60951">
        <w:rPr>
          <w:iCs/>
          <w:color w:val="auto"/>
          <w:sz w:val="28"/>
          <w:szCs w:val="26"/>
        </w:rPr>
        <w:t>- карте обследования ребенка с задержкой психического развития (Приложение 1);</w:t>
      </w:r>
    </w:p>
    <w:p w:rsidR="00CC26E8" w:rsidRPr="00A60951" w:rsidRDefault="00CC26E8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6"/>
        </w:rPr>
      </w:pPr>
      <w:r w:rsidRPr="00A60951">
        <w:rPr>
          <w:rFonts w:ascii="Times New Roman" w:hAnsi="Times New Roman" w:cs="Times New Roman"/>
          <w:iCs/>
          <w:sz w:val="28"/>
          <w:szCs w:val="26"/>
        </w:rPr>
        <w:t xml:space="preserve">- </w:t>
      </w:r>
      <w:r w:rsidRPr="00A60951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мониторинге достижения детьми планируемых результатов (Приложение 2). </w:t>
      </w:r>
    </w:p>
    <w:p w:rsidR="00CC26E8" w:rsidRPr="00A60951" w:rsidRDefault="00CC26E8" w:rsidP="00037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6"/>
        </w:rPr>
      </w:pPr>
      <w:r w:rsidRPr="00A60951">
        <w:rPr>
          <w:rFonts w:ascii="Times New Roman" w:hAnsi="Times New Roman" w:cs="Times New Roman"/>
          <w:b/>
          <w:bCs/>
          <w:color w:val="000000"/>
          <w:sz w:val="28"/>
          <w:szCs w:val="26"/>
        </w:rPr>
        <w:t>Используемые диагностические комплекты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551"/>
        <w:gridCol w:w="3844"/>
        <w:gridCol w:w="1543"/>
      </w:tblGrid>
      <w:tr w:rsidR="00CC26E8" w:rsidRPr="00A60951" w:rsidTr="00BF6FD9">
        <w:tc>
          <w:tcPr>
            <w:tcW w:w="1560" w:type="dxa"/>
            <w:shd w:val="clear" w:color="auto" w:fill="auto"/>
          </w:tcPr>
          <w:p w:rsidR="00CC26E8" w:rsidRPr="00A60951" w:rsidRDefault="00CC26E8" w:rsidP="00237189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60951">
              <w:rPr>
                <w:rFonts w:ascii="Times New Roman" w:hAnsi="Times New Roman" w:cs="Times New Roman"/>
                <w:sz w:val="24"/>
                <w:szCs w:val="26"/>
              </w:rPr>
              <w:t>Специалист</w:t>
            </w:r>
          </w:p>
        </w:tc>
        <w:tc>
          <w:tcPr>
            <w:tcW w:w="2551" w:type="dxa"/>
            <w:shd w:val="clear" w:color="auto" w:fill="auto"/>
          </w:tcPr>
          <w:p w:rsidR="00CC26E8" w:rsidRPr="00A60951" w:rsidRDefault="00CC26E8" w:rsidP="00237189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60951">
              <w:rPr>
                <w:rFonts w:ascii="Times New Roman" w:hAnsi="Times New Roman" w:cs="Times New Roman"/>
                <w:sz w:val="24"/>
                <w:szCs w:val="26"/>
              </w:rPr>
              <w:t>Цель диагностики</w:t>
            </w:r>
          </w:p>
        </w:tc>
        <w:tc>
          <w:tcPr>
            <w:tcW w:w="3844" w:type="dxa"/>
            <w:shd w:val="clear" w:color="auto" w:fill="auto"/>
          </w:tcPr>
          <w:p w:rsidR="00CC26E8" w:rsidRPr="00A60951" w:rsidRDefault="00CC26E8" w:rsidP="0023718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60951">
              <w:rPr>
                <w:rFonts w:ascii="Times New Roman" w:hAnsi="Times New Roman" w:cs="Times New Roman"/>
                <w:sz w:val="24"/>
                <w:szCs w:val="26"/>
              </w:rPr>
              <w:t>Инструмент диагностики</w:t>
            </w:r>
          </w:p>
        </w:tc>
        <w:tc>
          <w:tcPr>
            <w:tcW w:w="1543" w:type="dxa"/>
            <w:shd w:val="clear" w:color="auto" w:fill="auto"/>
          </w:tcPr>
          <w:p w:rsidR="00CC26E8" w:rsidRPr="00A60951" w:rsidRDefault="00CC26E8" w:rsidP="00237189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60951">
              <w:rPr>
                <w:rFonts w:ascii="Times New Roman" w:hAnsi="Times New Roman" w:cs="Times New Roman"/>
                <w:sz w:val="24"/>
                <w:szCs w:val="26"/>
              </w:rPr>
              <w:t xml:space="preserve">Время </w:t>
            </w:r>
          </w:p>
          <w:p w:rsidR="00CC26E8" w:rsidRPr="00A60951" w:rsidRDefault="00CC26E8" w:rsidP="00237189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60951">
              <w:rPr>
                <w:rFonts w:ascii="Times New Roman" w:hAnsi="Times New Roman" w:cs="Times New Roman"/>
                <w:sz w:val="24"/>
                <w:szCs w:val="26"/>
              </w:rPr>
              <w:t>проведения</w:t>
            </w:r>
          </w:p>
        </w:tc>
      </w:tr>
      <w:tr w:rsidR="00CC26E8" w:rsidRPr="00A60951" w:rsidTr="00BF6FD9">
        <w:tc>
          <w:tcPr>
            <w:tcW w:w="1560" w:type="dxa"/>
            <w:vMerge w:val="restart"/>
            <w:shd w:val="clear" w:color="auto" w:fill="auto"/>
          </w:tcPr>
          <w:p w:rsidR="00CC26E8" w:rsidRPr="00A60951" w:rsidRDefault="00CC26E8" w:rsidP="00237189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60951">
              <w:rPr>
                <w:rFonts w:ascii="Times New Roman" w:hAnsi="Times New Roman" w:cs="Times New Roman"/>
                <w:sz w:val="24"/>
                <w:szCs w:val="26"/>
              </w:rPr>
              <w:t xml:space="preserve">Учитель-дефектолог </w:t>
            </w:r>
          </w:p>
        </w:tc>
        <w:tc>
          <w:tcPr>
            <w:tcW w:w="2551" w:type="dxa"/>
            <w:shd w:val="clear" w:color="auto" w:fill="auto"/>
          </w:tcPr>
          <w:p w:rsidR="00CC26E8" w:rsidRPr="00A60951" w:rsidRDefault="00CC26E8" w:rsidP="00237189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60951">
              <w:rPr>
                <w:rFonts w:ascii="Times New Roman" w:hAnsi="Times New Roman" w:cs="Times New Roman"/>
                <w:sz w:val="24"/>
                <w:szCs w:val="26"/>
              </w:rPr>
              <w:t>Диагностика познавательного развития</w:t>
            </w:r>
          </w:p>
        </w:tc>
        <w:tc>
          <w:tcPr>
            <w:tcW w:w="3844" w:type="dxa"/>
            <w:shd w:val="clear" w:color="auto" w:fill="auto"/>
          </w:tcPr>
          <w:p w:rsidR="00CC26E8" w:rsidRPr="00A60951" w:rsidRDefault="00CC26E8" w:rsidP="00237189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60951">
              <w:rPr>
                <w:rFonts w:ascii="Times New Roman" w:hAnsi="Times New Roman" w:cs="Times New Roman"/>
                <w:sz w:val="24"/>
                <w:szCs w:val="26"/>
              </w:rPr>
              <w:t>«Психолого-педагогическая диагностика развития детей раннего и дошкольного возраста» Е.А. Стребелева</w:t>
            </w:r>
          </w:p>
        </w:tc>
        <w:tc>
          <w:tcPr>
            <w:tcW w:w="1543" w:type="dxa"/>
            <w:shd w:val="clear" w:color="auto" w:fill="auto"/>
          </w:tcPr>
          <w:p w:rsidR="00CC26E8" w:rsidRPr="00A60951" w:rsidRDefault="00CC26E8" w:rsidP="00237189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60951">
              <w:rPr>
                <w:rFonts w:ascii="Times New Roman" w:hAnsi="Times New Roman" w:cs="Times New Roman"/>
                <w:sz w:val="24"/>
                <w:szCs w:val="26"/>
              </w:rPr>
              <w:t>сентябрь – январь - май</w:t>
            </w:r>
          </w:p>
        </w:tc>
      </w:tr>
      <w:tr w:rsidR="00CC26E8" w:rsidRPr="00A60951" w:rsidTr="00BF6FD9">
        <w:tc>
          <w:tcPr>
            <w:tcW w:w="1560" w:type="dxa"/>
            <w:vMerge/>
            <w:shd w:val="clear" w:color="auto" w:fill="auto"/>
          </w:tcPr>
          <w:p w:rsidR="00CC26E8" w:rsidRPr="00A60951" w:rsidRDefault="00CC26E8" w:rsidP="000378AD">
            <w:pPr>
              <w:pStyle w:val="a5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CC26E8" w:rsidRPr="00A60951" w:rsidRDefault="00CC26E8" w:rsidP="000378AD">
            <w:pPr>
              <w:pStyle w:val="a5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60951">
              <w:rPr>
                <w:rFonts w:ascii="Times New Roman" w:hAnsi="Times New Roman" w:cs="Times New Roman"/>
                <w:sz w:val="24"/>
                <w:szCs w:val="26"/>
              </w:rPr>
              <w:t xml:space="preserve">Мониторинг </w:t>
            </w:r>
            <w:r w:rsidRPr="00A60951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достижения детьми планируемых результатов</w:t>
            </w:r>
          </w:p>
        </w:tc>
        <w:tc>
          <w:tcPr>
            <w:tcW w:w="3844" w:type="dxa"/>
            <w:shd w:val="clear" w:color="auto" w:fill="auto"/>
          </w:tcPr>
          <w:p w:rsidR="00CC26E8" w:rsidRPr="00A60951" w:rsidRDefault="00CC26E8" w:rsidP="000378AD">
            <w:pPr>
              <w:pStyle w:val="a5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60951">
              <w:rPr>
                <w:rFonts w:ascii="Times New Roman" w:hAnsi="Times New Roman" w:cs="Times New Roman"/>
                <w:sz w:val="24"/>
                <w:szCs w:val="26"/>
              </w:rPr>
              <w:t>Целевые ориентиры дошкольного возраста, согласно АООП для детей с ЗПР</w:t>
            </w:r>
          </w:p>
        </w:tc>
        <w:tc>
          <w:tcPr>
            <w:tcW w:w="1543" w:type="dxa"/>
            <w:shd w:val="clear" w:color="auto" w:fill="auto"/>
          </w:tcPr>
          <w:p w:rsidR="00CC26E8" w:rsidRPr="00A60951" w:rsidRDefault="00CC26E8" w:rsidP="000378AD">
            <w:pPr>
              <w:pStyle w:val="a5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60951">
              <w:rPr>
                <w:rFonts w:ascii="Times New Roman" w:hAnsi="Times New Roman" w:cs="Times New Roman"/>
                <w:sz w:val="24"/>
                <w:szCs w:val="26"/>
              </w:rPr>
              <w:t>сентябрь – январь - май</w:t>
            </w:r>
          </w:p>
        </w:tc>
      </w:tr>
    </w:tbl>
    <w:p w:rsidR="005A432E" w:rsidRPr="00A60951" w:rsidRDefault="005A432E" w:rsidP="000378AD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A60951">
        <w:rPr>
          <w:sz w:val="28"/>
          <w:szCs w:val="26"/>
        </w:rPr>
        <w:t>Главным в оценке результатов является качественный анализ процесса деятельности ребенка, учет особенностей мотивации, программирования, регуляции, содержательной стороны деятельности и ее результатов. Анализ меры помощи взрослого, способности ребенка к переносу новых способов действий в измененные условия позволяет выявить особенности обучаемости воспитанника, что имеет значение для построения индивидуальных и групповых программ коррекционно-образовательной работы, выбора стиля и характера взаимодействия педагогов и ребенка.</w:t>
      </w:r>
    </w:p>
    <w:p w:rsidR="005A432E" w:rsidRPr="00A60951" w:rsidRDefault="005A432E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60951">
        <w:rPr>
          <w:rFonts w:ascii="Times New Roman" w:hAnsi="Times New Roman" w:cs="Times New Roman"/>
          <w:b/>
          <w:sz w:val="28"/>
          <w:szCs w:val="26"/>
        </w:rPr>
        <w:lastRenderedPageBreak/>
        <w:t>2.2. Коррекционно-развивающий модуль</w:t>
      </w:r>
    </w:p>
    <w:p w:rsidR="005A432E" w:rsidRPr="00A60951" w:rsidRDefault="005A432E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60951">
        <w:rPr>
          <w:rFonts w:ascii="Times New Roman" w:hAnsi="Times New Roman" w:cs="Times New Roman"/>
          <w:b/>
          <w:sz w:val="28"/>
          <w:szCs w:val="26"/>
        </w:rPr>
        <w:t>2.2.1. Содержание коррекционно-развивающей работы с детьми по познавательному развитию</w:t>
      </w:r>
    </w:p>
    <w:p w:rsidR="005A432E" w:rsidRPr="00A60951" w:rsidRDefault="005A432E" w:rsidP="000378AD">
      <w:pPr>
        <w:tabs>
          <w:tab w:val="left" w:pos="2212"/>
          <w:tab w:val="left" w:pos="3846"/>
          <w:tab w:val="left" w:pos="5393"/>
          <w:tab w:val="left" w:pos="6811"/>
          <w:tab w:val="left" w:pos="7631"/>
          <w:tab w:val="left" w:pos="8585"/>
          <w:tab w:val="left" w:pos="8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Сод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е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рж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а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н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и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е по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зн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ав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а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т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е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ль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н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ого</w:t>
      </w:r>
      <w:r w:rsidRPr="00A60951">
        <w:rPr>
          <w:rFonts w:ascii="Times New Roman" w:eastAsia="Times New Roman" w:hAnsi="Times New Roman" w:cs="Times New Roman"/>
          <w:color w:val="000000"/>
          <w:spacing w:val="120"/>
          <w:sz w:val="28"/>
          <w:szCs w:val="26"/>
        </w:rPr>
        <w:t xml:space="preserve"> 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развития</w:t>
      </w:r>
      <w:r w:rsidRPr="00A60951">
        <w:rPr>
          <w:rFonts w:ascii="Times New Roman" w:eastAsia="Times New Roman" w:hAnsi="Times New Roman" w:cs="Times New Roman"/>
          <w:color w:val="000000"/>
          <w:spacing w:val="120"/>
          <w:sz w:val="28"/>
          <w:szCs w:val="26"/>
        </w:rPr>
        <w:t xml:space="preserve"> 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детей</w:t>
      </w:r>
      <w:r w:rsidRPr="00A60951">
        <w:rPr>
          <w:rFonts w:ascii="Times New Roman" w:eastAsia="Times New Roman" w:hAnsi="Times New Roman" w:cs="Times New Roman"/>
          <w:color w:val="000000"/>
          <w:spacing w:val="119"/>
          <w:sz w:val="28"/>
          <w:szCs w:val="26"/>
        </w:rPr>
        <w:t xml:space="preserve"> 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дош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к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о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л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ь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н</w:t>
      </w:r>
      <w:r w:rsidRPr="00A60951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</w:rPr>
        <w:t>о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го</w:t>
      </w:r>
      <w:r w:rsidRPr="00A60951">
        <w:rPr>
          <w:rFonts w:ascii="Times New Roman" w:eastAsia="Times New Roman" w:hAnsi="Times New Roman" w:cs="Times New Roman"/>
          <w:color w:val="000000"/>
          <w:spacing w:val="119"/>
          <w:sz w:val="28"/>
          <w:szCs w:val="26"/>
        </w:rPr>
        <w:t xml:space="preserve"> 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во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з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ра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с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та</w:t>
      </w:r>
      <w:r w:rsidRPr="00A60951">
        <w:rPr>
          <w:rFonts w:ascii="Times New Roman" w:eastAsia="Times New Roman" w:hAnsi="Times New Roman" w:cs="Times New Roman"/>
          <w:color w:val="000000"/>
          <w:spacing w:val="118"/>
          <w:sz w:val="28"/>
          <w:szCs w:val="26"/>
        </w:rPr>
        <w:t xml:space="preserve"> 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предст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а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влено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 xml:space="preserve"> 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сл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е</w:t>
      </w:r>
      <w:r w:rsidRPr="00A60951">
        <w:rPr>
          <w:rFonts w:ascii="Times New Roman" w:eastAsia="Times New Roman" w:hAnsi="Times New Roman" w:cs="Times New Roman"/>
          <w:color w:val="000000"/>
          <w:spacing w:val="2"/>
          <w:sz w:val="28"/>
          <w:szCs w:val="26"/>
        </w:rPr>
        <w:t>д</w:t>
      </w:r>
      <w:r w:rsidRPr="00A60951">
        <w:rPr>
          <w:rFonts w:ascii="Times New Roman" w:eastAsia="Times New Roman" w:hAnsi="Times New Roman" w:cs="Times New Roman"/>
          <w:color w:val="000000"/>
          <w:spacing w:val="-4"/>
          <w:sz w:val="28"/>
          <w:szCs w:val="26"/>
        </w:rPr>
        <w:t>у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ющими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 xml:space="preserve"> 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раздел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ам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и:</w:t>
      </w:r>
    </w:p>
    <w:p w:rsidR="005A432E" w:rsidRPr="00A60951" w:rsidRDefault="005A432E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- с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е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нсорное р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а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зви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ти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е;</w:t>
      </w:r>
    </w:p>
    <w:p w:rsidR="005A432E" w:rsidRPr="00A60951" w:rsidRDefault="005A432E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- разви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ти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е п</w:t>
      </w:r>
      <w:r w:rsidRPr="00A60951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</w:rPr>
        <w:t>о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з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н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ав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а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тельн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о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-ис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с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ледов</w:t>
      </w:r>
      <w:r w:rsidRPr="00A60951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</w:rPr>
        <w:t>а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тельско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й</w:t>
      </w:r>
      <w:r w:rsidR="00203A9D"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 xml:space="preserve"> деятельности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;</w:t>
      </w:r>
    </w:p>
    <w:p w:rsidR="005A432E" w:rsidRPr="00A60951" w:rsidRDefault="005A432E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9"/>
          <w:sz w:val="28"/>
          <w:szCs w:val="26"/>
        </w:rPr>
      </w:pP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- форм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и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ров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а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н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и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е элем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е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н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т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арных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 xml:space="preserve"> 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мат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е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м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а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тич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ес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к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и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х 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п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ред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с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тавл</w:t>
      </w:r>
      <w:r w:rsidRPr="00A60951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</w:rPr>
        <w:t>е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н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ий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;</w:t>
      </w:r>
    </w:p>
    <w:p w:rsidR="005A432E" w:rsidRPr="00A60951" w:rsidRDefault="005A432E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- форм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и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ров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а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н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и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е цело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с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тной картины мира, р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ас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ширен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и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е к</w:t>
      </w:r>
      <w:r w:rsidRPr="00A60951">
        <w:rPr>
          <w:rFonts w:ascii="Times New Roman" w:eastAsia="Times New Roman" w:hAnsi="Times New Roman" w:cs="Times New Roman"/>
          <w:color w:val="000000"/>
          <w:spacing w:val="2"/>
          <w:sz w:val="28"/>
          <w:szCs w:val="26"/>
        </w:rPr>
        <w:t>р</w:t>
      </w:r>
      <w:r w:rsidRPr="00A60951">
        <w:rPr>
          <w:rFonts w:ascii="Times New Roman" w:eastAsia="Times New Roman" w:hAnsi="Times New Roman" w:cs="Times New Roman"/>
          <w:color w:val="000000"/>
          <w:spacing w:val="-6"/>
          <w:sz w:val="28"/>
          <w:szCs w:val="26"/>
        </w:rPr>
        <w:t>у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гозора.</w:t>
      </w:r>
    </w:p>
    <w:p w:rsidR="005A432E" w:rsidRPr="00D235B6" w:rsidRDefault="005A432E" w:rsidP="000378AD">
      <w:pPr>
        <w:tabs>
          <w:tab w:val="left" w:pos="7876"/>
          <w:tab w:val="left" w:pos="94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</w:pP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О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с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нов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н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ая</w:t>
      </w:r>
      <w:r w:rsidRPr="00A60951">
        <w:rPr>
          <w:rFonts w:ascii="Times New Roman" w:eastAsia="Times New Roman" w:hAnsi="Times New Roman" w:cs="Times New Roman"/>
          <w:color w:val="000000"/>
          <w:spacing w:val="17"/>
          <w:sz w:val="28"/>
          <w:szCs w:val="26"/>
        </w:rPr>
        <w:t xml:space="preserve"> 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ц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ель</w:t>
      </w:r>
      <w:r w:rsidRPr="00A60951">
        <w:rPr>
          <w:rFonts w:ascii="Times New Roman" w:eastAsia="Times New Roman" w:hAnsi="Times New Roman" w:cs="Times New Roman"/>
          <w:color w:val="000000"/>
          <w:spacing w:val="17"/>
          <w:sz w:val="28"/>
          <w:szCs w:val="26"/>
        </w:rPr>
        <w:t xml:space="preserve"> 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п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о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зн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ав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а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т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е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ль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н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ого</w:t>
      </w:r>
      <w:r w:rsidRPr="00A60951">
        <w:rPr>
          <w:rFonts w:ascii="Times New Roman" w:eastAsia="Times New Roman" w:hAnsi="Times New Roman" w:cs="Times New Roman"/>
          <w:color w:val="000000"/>
          <w:spacing w:val="19"/>
          <w:sz w:val="28"/>
          <w:szCs w:val="26"/>
        </w:rPr>
        <w:t xml:space="preserve"> 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раз</w:t>
      </w:r>
      <w:r w:rsidRPr="00A60951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</w:rPr>
        <w:t>в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ит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и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я</w:t>
      </w:r>
      <w:r w:rsidRPr="00A60951">
        <w:rPr>
          <w:rFonts w:ascii="Times New Roman" w:eastAsia="Times New Roman" w:hAnsi="Times New Roman" w:cs="Times New Roman"/>
          <w:color w:val="000000"/>
          <w:spacing w:val="22"/>
          <w:sz w:val="28"/>
          <w:szCs w:val="26"/>
        </w:rPr>
        <w:t xml:space="preserve"> 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–</w:t>
      </w:r>
      <w:r w:rsidRPr="00A60951">
        <w:rPr>
          <w:rFonts w:ascii="Times New Roman" w:eastAsia="Times New Roman" w:hAnsi="Times New Roman" w:cs="Times New Roman"/>
          <w:color w:val="000000"/>
          <w:spacing w:val="19"/>
          <w:sz w:val="28"/>
          <w:szCs w:val="26"/>
        </w:rPr>
        <w:t xml:space="preserve"> 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фор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м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иров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а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н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и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е</w:t>
      </w:r>
      <w:r w:rsidRPr="00A60951">
        <w:rPr>
          <w:rFonts w:ascii="Times New Roman" w:eastAsia="Times New Roman" w:hAnsi="Times New Roman" w:cs="Times New Roman"/>
          <w:color w:val="000000"/>
          <w:spacing w:val="18"/>
          <w:sz w:val="28"/>
          <w:szCs w:val="26"/>
        </w:rPr>
        <w:t xml:space="preserve"> 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п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ознав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а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т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е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ль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н</w:t>
      </w:r>
      <w:r w:rsidRPr="00A60951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</w:rPr>
        <w:t>ы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х</w:t>
      </w:r>
      <w:r w:rsidRPr="00A60951">
        <w:rPr>
          <w:rFonts w:ascii="Times New Roman" w:eastAsia="Times New Roman" w:hAnsi="Times New Roman" w:cs="Times New Roman"/>
          <w:color w:val="000000"/>
          <w:spacing w:val="18"/>
          <w:sz w:val="28"/>
          <w:szCs w:val="26"/>
        </w:rPr>
        <w:t xml:space="preserve"> 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п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ро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ц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е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сс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ов и</w:t>
      </w:r>
      <w:r w:rsidRPr="00A60951">
        <w:rPr>
          <w:rFonts w:ascii="Times New Roman" w:eastAsia="Times New Roman" w:hAnsi="Times New Roman" w:cs="Times New Roman"/>
          <w:color w:val="000000"/>
          <w:spacing w:val="7"/>
          <w:sz w:val="28"/>
          <w:szCs w:val="26"/>
        </w:rPr>
        <w:t xml:space="preserve"> 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способов</w:t>
      </w:r>
      <w:r w:rsidRPr="00A60951">
        <w:rPr>
          <w:rFonts w:ascii="Times New Roman" w:eastAsia="Times New Roman" w:hAnsi="Times New Roman" w:cs="Times New Roman"/>
          <w:color w:val="000000"/>
          <w:spacing w:val="11"/>
          <w:sz w:val="28"/>
          <w:szCs w:val="26"/>
        </w:rPr>
        <w:t xml:space="preserve"> </w:t>
      </w:r>
      <w:r w:rsidRPr="00A60951">
        <w:rPr>
          <w:rFonts w:ascii="Times New Roman" w:eastAsia="Times New Roman" w:hAnsi="Times New Roman" w:cs="Times New Roman"/>
          <w:color w:val="000000"/>
          <w:spacing w:val="-4"/>
          <w:sz w:val="28"/>
          <w:szCs w:val="26"/>
        </w:rPr>
        <w:t>у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мс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т</w:t>
      </w:r>
      <w:r w:rsidRPr="00A60951">
        <w:rPr>
          <w:rFonts w:ascii="Times New Roman" w:eastAsia="Times New Roman" w:hAnsi="Times New Roman" w:cs="Times New Roman"/>
          <w:color w:val="000000"/>
          <w:spacing w:val="2"/>
          <w:sz w:val="28"/>
          <w:szCs w:val="26"/>
        </w:rPr>
        <w:t>в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ен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н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ой</w:t>
      </w:r>
      <w:r w:rsidRPr="00A60951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 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деятель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н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ост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и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,</w:t>
      </w:r>
      <w:r w:rsidRPr="00A60951">
        <w:rPr>
          <w:rFonts w:ascii="Times New Roman" w:eastAsia="Times New Roman" w:hAnsi="Times New Roman" w:cs="Times New Roman"/>
          <w:color w:val="000000"/>
          <w:spacing w:val="9"/>
          <w:sz w:val="28"/>
          <w:szCs w:val="26"/>
        </w:rPr>
        <w:t xml:space="preserve"> </w:t>
      </w:r>
      <w:r w:rsidRPr="00A60951">
        <w:rPr>
          <w:rFonts w:ascii="Times New Roman" w:eastAsia="Times New Roman" w:hAnsi="Times New Roman" w:cs="Times New Roman"/>
          <w:color w:val="000000"/>
          <w:spacing w:val="-4"/>
          <w:sz w:val="28"/>
          <w:szCs w:val="26"/>
        </w:rPr>
        <w:t>у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с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в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о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ен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и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е</w:t>
      </w:r>
      <w:r w:rsidRPr="00A60951">
        <w:rPr>
          <w:rFonts w:ascii="Times New Roman" w:eastAsia="Times New Roman" w:hAnsi="Times New Roman" w:cs="Times New Roman"/>
          <w:color w:val="000000"/>
          <w:spacing w:val="6"/>
          <w:sz w:val="28"/>
          <w:szCs w:val="26"/>
        </w:rPr>
        <w:t xml:space="preserve"> 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и</w:t>
      </w:r>
      <w:r w:rsidRPr="00A60951">
        <w:rPr>
          <w:rFonts w:ascii="Times New Roman" w:eastAsia="Times New Roman" w:hAnsi="Times New Roman" w:cs="Times New Roman"/>
          <w:color w:val="000000"/>
          <w:spacing w:val="75"/>
          <w:sz w:val="28"/>
          <w:szCs w:val="26"/>
        </w:rPr>
        <w:t xml:space="preserve"> 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обога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щ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ен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и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е</w:t>
      </w:r>
      <w:r w:rsidRPr="00A60951">
        <w:rPr>
          <w:rFonts w:ascii="Times New Roman" w:eastAsia="Times New Roman" w:hAnsi="Times New Roman" w:cs="Times New Roman"/>
          <w:color w:val="000000"/>
          <w:spacing w:val="6"/>
          <w:sz w:val="28"/>
          <w:szCs w:val="26"/>
        </w:rPr>
        <w:t xml:space="preserve"> 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зн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аний</w:t>
      </w:r>
      <w:r w:rsidRPr="00A60951"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 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о</w:t>
      </w:r>
      <w:r w:rsidRPr="00A60951">
        <w:rPr>
          <w:rFonts w:ascii="Times New Roman" w:eastAsia="Times New Roman" w:hAnsi="Times New Roman" w:cs="Times New Roman"/>
          <w:color w:val="000000"/>
          <w:spacing w:val="7"/>
          <w:sz w:val="28"/>
          <w:szCs w:val="26"/>
        </w:rPr>
        <w:t xml:space="preserve"> 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пр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и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роде</w:t>
      </w:r>
      <w:r w:rsidRPr="00A60951">
        <w:rPr>
          <w:rFonts w:ascii="Times New Roman" w:eastAsia="Times New Roman" w:hAnsi="Times New Roman" w:cs="Times New Roman"/>
          <w:color w:val="000000"/>
          <w:spacing w:val="16"/>
          <w:sz w:val="28"/>
          <w:szCs w:val="26"/>
        </w:rPr>
        <w:t xml:space="preserve"> 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и</w:t>
      </w:r>
      <w:r w:rsidRPr="00A60951">
        <w:rPr>
          <w:rFonts w:ascii="Times New Roman" w:eastAsia="Times New Roman" w:hAnsi="Times New Roman" w:cs="Times New Roman"/>
          <w:color w:val="000000"/>
          <w:spacing w:val="8"/>
          <w:sz w:val="28"/>
          <w:szCs w:val="26"/>
        </w:rPr>
        <w:t xml:space="preserve"> 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обществ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е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; развит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и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е</w:t>
      </w:r>
      <w:r w:rsidRPr="00A60951">
        <w:rPr>
          <w:rFonts w:ascii="Times New Roman" w:eastAsia="Times New Roman" w:hAnsi="Times New Roman" w:cs="Times New Roman"/>
          <w:color w:val="000000"/>
          <w:spacing w:val="179"/>
          <w:sz w:val="28"/>
          <w:szCs w:val="26"/>
        </w:rPr>
        <w:t xml:space="preserve"> 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п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о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з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н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ав</w:t>
      </w:r>
      <w:r w:rsidRPr="00A60951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</w:rPr>
        <w:t>а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тел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ь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ных</w:t>
      </w:r>
      <w:r w:rsidRPr="00A60951">
        <w:rPr>
          <w:rFonts w:ascii="Times New Roman" w:eastAsia="Times New Roman" w:hAnsi="Times New Roman" w:cs="Times New Roman"/>
          <w:color w:val="000000"/>
          <w:spacing w:val="179"/>
          <w:sz w:val="28"/>
          <w:szCs w:val="26"/>
        </w:rPr>
        <w:t xml:space="preserve"> </w:t>
      </w:r>
      <w:r w:rsidRPr="00A60951">
        <w:rPr>
          <w:rFonts w:ascii="Times New Roman" w:eastAsia="Times New Roman" w:hAnsi="Times New Roman" w:cs="Times New Roman"/>
          <w:color w:val="000000"/>
          <w:spacing w:val="1"/>
          <w:sz w:val="28"/>
          <w:szCs w:val="26"/>
        </w:rPr>
        <w:t>и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н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тер</w:t>
      </w:r>
      <w:r w:rsidRPr="00A60951"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ес</w:t>
      </w:r>
      <w:r w:rsidRPr="00A60951">
        <w:rPr>
          <w:rFonts w:ascii="Times New Roman" w:eastAsia="Times New Roman" w:hAnsi="Times New Roman" w:cs="Times New Roman"/>
          <w:color w:val="000000"/>
          <w:sz w:val="28"/>
          <w:szCs w:val="26"/>
        </w:rPr>
        <w:t>ов.</w:t>
      </w:r>
      <w:r w:rsidRPr="00A60951">
        <w:rPr>
          <w:rFonts w:ascii="Times New Roman" w:eastAsia="Times New Roman" w:hAnsi="Times New Roman" w:cs="Times New Roman"/>
          <w:color w:val="000000"/>
          <w:spacing w:val="178"/>
          <w:sz w:val="28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5A432E" w:rsidRPr="00A60951" w:rsidTr="00BF6FD9">
        <w:tc>
          <w:tcPr>
            <w:tcW w:w="6062" w:type="dxa"/>
            <w:shd w:val="clear" w:color="auto" w:fill="auto"/>
          </w:tcPr>
          <w:p w:rsidR="005A432E" w:rsidRPr="00A60951" w:rsidRDefault="005A432E" w:rsidP="000378AD">
            <w:pPr>
              <w:tabs>
                <w:tab w:val="left" w:pos="7876"/>
                <w:tab w:val="left" w:pos="945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6"/>
              </w:rPr>
            </w:pPr>
            <w:r w:rsidRPr="00A60951">
              <w:rPr>
                <w:rFonts w:ascii="Times New Roman" w:hAnsi="Times New Roman" w:cs="Times New Roman"/>
                <w:b/>
                <w:sz w:val="24"/>
                <w:szCs w:val="26"/>
              </w:rPr>
              <w:t>Задачи инвариантной части</w:t>
            </w:r>
          </w:p>
        </w:tc>
        <w:tc>
          <w:tcPr>
            <w:tcW w:w="3509" w:type="dxa"/>
            <w:shd w:val="clear" w:color="auto" w:fill="auto"/>
          </w:tcPr>
          <w:p w:rsidR="005A432E" w:rsidRPr="00A60951" w:rsidRDefault="005A432E" w:rsidP="000378AD">
            <w:pPr>
              <w:tabs>
                <w:tab w:val="left" w:pos="7876"/>
                <w:tab w:val="left" w:pos="945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6"/>
              </w:rPr>
            </w:pPr>
            <w:r w:rsidRPr="00A60951">
              <w:rPr>
                <w:rFonts w:ascii="Times New Roman" w:hAnsi="Times New Roman" w:cs="Times New Roman"/>
                <w:b/>
                <w:sz w:val="24"/>
                <w:szCs w:val="26"/>
              </w:rPr>
              <w:t>Задачи вариативной части</w:t>
            </w:r>
          </w:p>
        </w:tc>
      </w:tr>
      <w:tr w:rsidR="005A432E" w:rsidRPr="00A60951" w:rsidTr="00BF6FD9">
        <w:tc>
          <w:tcPr>
            <w:tcW w:w="6062" w:type="dxa"/>
            <w:shd w:val="clear" w:color="auto" w:fill="auto"/>
          </w:tcPr>
          <w:p w:rsidR="005A432E" w:rsidRPr="00A60951" w:rsidRDefault="005A432E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A6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О</w:t>
            </w:r>
            <w:r w:rsidRPr="00A609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6"/>
              </w:rPr>
              <w:t>б</w:t>
            </w:r>
            <w:r w:rsidRPr="00A609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6"/>
              </w:rPr>
              <w:t>щ</w:t>
            </w:r>
            <w:r w:rsidRPr="00A6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ие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задачи:</w:t>
            </w:r>
          </w:p>
          <w:p w:rsidR="005A432E" w:rsidRPr="00A60951" w:rsidRDefault="005A432E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-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6"/>
              </w:rPr>
              <w:t>с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6"/>
              </w:rPr>
              <w:t>нсорное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6"/>
              </w:rPr>
              <w:t>развит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6"/>
              </w:rPr>
              <w:t>ие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: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формировать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п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редст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а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вл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я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форме,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 xml:space="preserve"> ц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в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те,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6"/>
              </w:rPr>
              <w:t>р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аз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мере 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способ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а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х обсл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дов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а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я об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ъ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ектов и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п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редм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тов ок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6"/>
              </w:rPr>
              <w:t>р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</w:rPr>
              <w:t>у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ж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а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ю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6"/>
              </w:rPr>
              <w:t>щ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его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м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ира; формиров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а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ть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с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нсор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</w:rPr>
              <w:t>у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ю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6"/>
              </w:rPr>
              <w:t>к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6"/>
              </w:rPr>
              <w:t>у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ль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6"/>
              </w:rPr>
              <w:t>т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</w:rPr>
              <w:t>у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6"/>
              </w:rPr>
              <w:t>р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</w:rPr>
              <w:t>у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;</w:t>
            </w:r>
          </w:p>
          <w:p w:rsidR="005A432E" w:rsidRPr="00A60951" w:rsidRDefault="005A432E" w:rsidP="000378AD">
            <w:pPr>
              <w:tabs>
                <w:tab w:val="left" w:pos="1862"/>
                <w:tab w:val="left" w:pos="3328"/>
                <w:tab w:val="left" w:pos="747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- 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6"/>
              </w:rPr>
              <w:t>развитие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6"/>
              </w:rPr>
              <w:t>по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6"/>
              </w:rPr>
              <w:t>з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6"/>
              </w:rPr>
              <w:t>нават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6"/>
              </w:rPr>
              <w:t>л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6"/>
              </w:rPr>
              <w:t>ь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6"/>
              </w:rPr>
              <w:t>о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6"/>
              </w:rPr>
              <w:t>-и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6"/>
              </w:rPr>
              <w:t>сс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6"/>
              </w:rPr>
              <w:t>ледоват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6"/>
              </w:rPr>
              <w:t>л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6"/>
              </w:rPr>
              <w:t>ь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6"/>
              </w:rPr>
              <w:t>ской,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6"/>
              </w:rPr>
              <w:t>предмет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6"/>
              </w:rPr>
              <w:t>о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6"/>
              </w:rPr>
              <w:t>-практиче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6"/>
              </w:rPr>
              <w:t>с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6"/>
              </w:rPr>
              <w:t>кой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: формировать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п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ознав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</w:rPr>
              <w:t>а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тель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ые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ин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тер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ес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ы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п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зн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ав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</w:rPr>
              <w:t>а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тель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ые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действия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реб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к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а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в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разл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чных видах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деятел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</w:rPr>
              <w:t>ь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ност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;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р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</w:rPr>
              <w:t>а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зв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в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а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ть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п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</w:rPr>
              <w:t>о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з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ав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а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т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ль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-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с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с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л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дов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а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тельс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6"/>
              </w:rPr>
              <w:t>к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</w:rPr>
              <w:t>у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ю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6"/>
              </w:rPr>
              <w:t>(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с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с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л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дов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а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об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ъ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ектов ок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6"/>
              </w:rPr>
              <w:t>р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</w:rPr>
              <w:t>у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ж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</w:rPr>
              <w:t>а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ющего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мира и э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к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сперимент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рова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ие с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м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) д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ятель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ос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</w:rPr>
              <w:t>т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ь;</w:t>
            </w:r>
          </w:p>
          <w:p w:rsidR="005A432E" w:rsidRPr="00A60951" w:rsidRDefault="005A432E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-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6"/>
              </w:rPr>
              <w:t>формирование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6"/>
              </w:rPr>
              <w:t>э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6"/>
              </w:rPr>
              <w:t>л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6"/>
              </w:rPr>
              <w:t>м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6"/>
              </w:rPr>
              <w:t>ентарн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6"/>
              </w:rPr>
              <w:t>ы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6"/>
              </w:rPr>
              <w:t>х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6"/>
              </w:rPr>
              <w:t>содержател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6"/>
              </w:rPr>
              <w:t>ь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6"/>
              </w:rPr>
              <w:t>ных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6"/>
              </w:rPr>
              <w:t>предста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6"/>
              </w:rPr>
              <w:t>в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6"/>
              </w:rPr>
              <w:t>лени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6"/>
              </w:rPr>
              <w:t>й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: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свойст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в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ах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и от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ошен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я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х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</w:rPr>
              <w:t>о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бъектов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ок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6"/>
              </w:rPr>
              <w:t>р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</w:rPr>
              <w:t>у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ж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а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ющ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го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мира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(форм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,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ц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в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те,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разм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р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е,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м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а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т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риале,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кол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ч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ес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тв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, числ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,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ча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с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ти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ц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елом,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п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ростр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а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нстве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вр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м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,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п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р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</w:rPr>
              <w:t>ч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</w:rPr>
              <w:t>а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х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след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с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твия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6"/>
              </w:rPr>
              <w:t>х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);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форм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ровать первичные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ма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те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ма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тич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ск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е пред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с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т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а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вл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я;</w:t>
            </w:r>
          </w:p>
          <w:p w:rsidR="005A432E" w:rsidRPr="00A60951" w:rsidRDefault="005A432E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-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6"/>
              </w:rPr>
              <w:t>формирование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6"/>
              </w:rPr>
              <w:t>цело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6"/>
              </w:rPr>
              <w:t>с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6"/>
              </w:rPr>
              <w:t>тной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6"/>
              </w:rPr>
              <w:t>карти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6"/>
              </w:rPr>
              <w:t>ы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6"/>
              </w:rPr>
              <w:t>мир</w:t>
            </w:r>
            <w:r w:rsidRPr="00A609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6"/>
              </w:rPr>
              <w:t>а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,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</w:rPr>
              <w:t>ра</w:t>
            </w:r>
            <w:r w:rsidRPr="00A60951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6"/>
              </w:rPr>
              <w:t>с</w:t>
            </w:r>
            <w:r w:rsidRPr="00A609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</w:rPr>
              <w:t>ширен</w:t>
            </w:r>
            <w:r w:rsidRPr="00A60951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i/>
                <w:color w:val="000000"/>
                <w:spacing w:val="95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6"/>
              </w:rPr>
              <w:t>к</w:t>
            </w:r>
            <w:r w:rsidRPr="00A60951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6"/>
              </w:rPr>
              <w:t>р</w:t>
            </w:r>
            <w:r w:rsidRPr="00A60951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6"/>
              </w:rPr>
              <w:t>у</w:t>
            </w:r>
            <w:r w:rsidRPr="00A609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</w:rPr>
              <w:t>гоз</w:t>
            </w:r>
            <w:r w:rsidRPr="00A60951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6"/>
              </w:rPr>
              <w:t>о</w:t>
            </w:r>
            <w:r w:rsidRPr="00A609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</w:rPr>
              <w:t>ра: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форм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ровать первичные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предст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а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вл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я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с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б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,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д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6"/>
              </w:rPr>
              <w:t>р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</w:rPr>
              <w:t>у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гих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л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ю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д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я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х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,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б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ъект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</w:rPr>
              <w:t>а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х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к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6"/>
              </w:rPr>
              <w:t>р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6"/>
              </w:rPr>
              <w:t>у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ж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а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ю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щ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его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мира,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свой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с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тв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а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х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и от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ошен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я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х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об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ъ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ектов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к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6"/>
              </w:rPr>
              <w:t>р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6"/>
              </w:rPr>
              <w:t>у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ж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ающ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го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м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ра,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об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их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в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з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аимо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с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вяз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</w:rPr>
              <w:t>я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х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з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ако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ом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рност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</w:rPr>
              <w:t>я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х; поддержка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дет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с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кой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ин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ц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иат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вы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с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ам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с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тоятель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ости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в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проект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ой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п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о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з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ав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а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т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ль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ой деят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ль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ост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.</w:t>
            </w:r>
          </w:p>
          <w:p w:rsidR="005A432E" w:rsidRPr="00A60951" w:rsidRDefault="005A432E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A6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За</w:t>
            </w:r>
            <w:r w:rsidRPr="00A609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6"/>
              </w:rPr>
              <w:t>д</w:t>
            </w:r>
            <w:r w:rsidRPr="00A6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ачи,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а</w:t>
            </w:r>
            <w:r w:rsidRPr="00A609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6"/>
              </w:rPr>
              <w:t>к</w:t>
            </w:r>
            <w:r w:rsidRPr="00A609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6"/>
              </w:rPr>
              <w:t>т</w:t>
            </w:r>
            <w:r w:rsidRPr="00A6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уаль</w:t>
            </w:r>
            <w:r w:rsidRPr="00A609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ые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6"/>
              </w:rPr>
              <w:t>д</w:t>
            </w:r>
            <w:r w:rsidRPr="00A6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ля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рабо</w:t>
            </w:r>
            <w:r w:rsidRPr="00A609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6"/>
              </w:rPr>
              <w:t>т</w:t>
            </w:r>
            <w:r w:rsidRPr="00A6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ы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с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до</w:t>
            </w:r>
            <w:r w:rsidRPr="00A609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6"/>
              </w:rPr>
              <w:t>ш</w:t>
            </w:r>
            <w:r w:rsidRPr="00A6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коль</w:t>
            </w:r>
            <w:r w:rsidRPr="00A609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ками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с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ЗПР</w:t>
            </w:r>
          </w:p>
          <w:p w:rsidR="005A432E" w:rsidRPr="00A60951" w:rsidRDefault="005A432E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A609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  <w:t>-</w:t>
            </w:r>
            <w:r w:rsidRPr="00A6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  <w:t>развитие анализирующего восприятия при овладении сенсорными эталонами;</w:t>
            </w:r>
          </w:p>
          <w:p w:rsidR="005A432E" w:rsidRPr="00A60951" w:rsidRDefault="005A432E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-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форм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ров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а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систе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м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ы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</w:rPr>
              <w:t>у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мс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т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в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ен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ых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д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йс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тви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й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,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п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овыш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а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ющ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х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э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ф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фек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ти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</w:rPr>
              <w:t>в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ность образов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а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тель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ой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деят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</w:rPr>
              <w:t>л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ь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ост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;</w:t>
            </w:r>
          </w:p>
          <w:p w:rsidR="005A432E" w:rsidRPr="00A60951" w:rsidRDefault="005A432E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-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форм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ров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а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мот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вац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нн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6"/>
              </w:rPr>
              <w:t>о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-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lastRenderedPageBreak/>
              <w:t>п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</w:rPr>
              <w:t>о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требност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ого,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к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ог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итив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о-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ин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теллек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6"/>
              </w:rPr>
              <w:t>т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</w:rPr>
              <w:t>у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а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ль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ого, деят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ль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ост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ого ко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</w:rPr>
              <w:t>м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п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о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нентов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поз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на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ия;</w:t>
            </w:r>
          </w:p>
          <w:p w:rsidR="005A432E" w:rsidRPr="00A60951" w:rsidRDefault="005A432E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-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разви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ти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е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ма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те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ма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тич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ск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х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способност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й и мыслительных операций у ребенка;</w:t>
            </w:r>
          </w:p>
          <w:p w:rsidR="005A432E" w:rsidRPr="00A60951" w:rsidRDefault="005A432E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- р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а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зви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ти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е познав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</w:rPr>
              <w:t>а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тель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ой активности,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л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юбознат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ль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ость; </w:t>
            </w:r>
          </w:p>
          <w:p w:rsidR="005A432E" w:rsidRPr="00A60951" w:rsidRDefault="005A432E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-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форм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ров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а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и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е пред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п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с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ылок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</w:rPr>
              <w:t>у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чеб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ой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 xml:space="preserve"> 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деят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</w:rPr>
              <w:t>е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ль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6"/>
              </w:rPr>
              <w:t>н</w:t>
            </w:r>
            <w:r w:rsidRPr="00A6095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ости</w:t>
            </w:r>
          </w:p>
        </w:tc>
        <w:tc>
          <w:tcPr>
            <w:tcW w:w="3509" w:type="dxa"/>
            <w:shd w:val="clear" w:color="auto" w:fill="auto"/>
          </w:tcPr>
          <w:p w:rsidR="005A432E" w:rsidRPr="00A60951" w:rsidRDefault="00237189" w:rsidP="00237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6"/>
                <w:shd w:val="clear" w:color="auto" w:fill="FFFFFF"/>
              </w:rPr>
            </w:pPr>
            <w:r w:rsidRPr="00A60951">
              <w:rPr>
                <w:rFonts w:ascii="Times New Roman" w:hAnsi="Times New Roman" w:cs="Times New Roman"/>
                <w:color w:val="111111"/>
                <w:sz w:val="24"/>
                <w:szCs w:val="26"/>
                <w:shd w:val="clear" w:color="auto" w:fill="FFFFFF"/>
              </w:rPr>
              <w:lastRenderedPageBreak/>
              <w:t>-</w:t>
            </w:r>
            <w:r w:rsidR="005A432E" w:rsidRPr="00A60951">
              <w:rPr>
                <w:rFonts w:ascii="Times New Roman" w:hAnsi="Times New Roman" w:cs="Times New Roman"/>
                <w:color w:val="111111"/>
                <w:sz w:val="24"/>
                <w:szCs w:val="26"/>
                <w:shd w:val="clear" w:color="auto" w:fill="FFFFFF"/>
              </w:rPr>
              <w:t>формировать мыслительные операций; </w:t>
            </w:r>
          </w:p>
          <w:p w:rsidR="005A432E" w:rsidRPr="00A60951" w:rsidRDefault="005A432E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  <w:r w:rsidRPr="00A60951">
              <w:rPr>
                <w:rFonts w:ascii="Times New Roman" w:hAnsi="Times New Roman" w:cs="Times New Roman"/>
                <w:color w:val="111111"/>
                <w:sz w:val="24"/>
                <w:szCs w:val="26"/>
                <w:shd w:val="clear" w:color="auto" w:fill="FFFFFF"/>
              </w:rPr>
              <w:t xml:space="preserve">- </w:t>
            </w:r>
            <w:r w:rsidRPr="00A60951">
              <w:rPr>
                <w:rStyle w:val="a9"/>
                <w:rFonts w:ascii="Times New Roman" w:hAnsi="Times New Roman" w:cs="Times New Roman"/>
                <w:b w:val="0"/>
                <w:color w:val="111111"/>
                <w:sz w:val="24"/>
                <w:szCs w:val="26"/>
                <w:bdr w:val="none" w:sz="0" w:space="0" w:color="auto" w:frame="1"/>
                <w:shd w:val="clear" w:color="auto" w:fill="FFFFFF"/>
              </w:rPr>
              <w:t>развивать</w:t>
            </w:r>
            <w:r w:rsidRPr="00A60951">
              <w:rPr>
                <w:rFonts w:ascii="Times New Roman" w:hAnsi="Times New Roman" w:cs="Times New Roman"/>
                <w:color w:val="111111"/>
                <w:sz w:val="24"/>
                <w:szCs w:val="26"/>
                <w:shd w:val="clear" w:color="auto" w:fill="FFFFFF"/>
              </w:rPr>
              <w:t xml:space="preserve"> психические процессы,</w:t>
            </w:r>
            <w:r w:rsidRPr="00A60951">
              <w:rPr>
                <w:rStyle w:val="a9"/>
                <w:rFonts w:ascii="Times New Roman" w:hAnsi="Times New Roman" w:cs="Times New Roman"/>
                <w:color w:val="111111"/>
                <w:sz w:val="24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60951">
              <w:rPr>
                <w:rStyle w:val="a9"/>
                <w:rFonts w:ascii="Times New Roman" w:hAnsi="Times New Roman" w:cs="Times New Roman"/>
                <w:b w:val="0"/>
                <w:color w:val="111111"/>
                <w:sz w:val="24"/>
                <w:szCs w:val="26"/>
                <w:bdr w:val="none" w:sz="0" w:space="0" w:color="auto" w:frame="1"/>
                <w:shd w:val="clear" w:color="auto" w:fill="FFFFFF"/>
              </w:rPr>
              <w:t>активность</w:t>
            </w:r>
            <w:r w:rsidRPr="00A60951">
              <w:rPr>
                <w:rFonts w:ascii="Times New Roman" w:hAnsi="Times New Roman" w:cs="Times New Roman"/>
                <w:b/>
                <w:color w:val="111111"/>
                <w:sz w:val="24"/>
                <w:szCs w:val="26"/>
                <w:shd w:val="clear" w:color="auto" w:fill="FFFFFF"/>
              </w:rPr>
              <w:t>,</w:t>
            </w:r>
            <w:r w:rsidRPr="00A60951">
              <w:rPr>
                <w:rFonts w:ascii="Times New Roman" w:hAnsi="Times New Roman" w:cs="Times New Roman"/>
                <w:color w:val="111111"/>
                <w:sz w:val="24"/>
                <w:szCs w:val="26"/>
                <w:shd w:val="clear" w:color="auto" w:fill="FFFFFF"/>
              </w:rPr>
              <w:t xml:space="preserve"> самостоятельность, творческие силы, детскую индивидуальность</w:t>
            </w:r>
            <w:r w:rsidRPr="00A60951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; </w:t>
            </w:r>
          </w:p>
          <w:p w:rsidR="005A432E" w:rsidRPr="00A60951" w:rsidRDefault="005A432E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  <w:r w:rsidRPr="00A60951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- формировать умение взаимодействовать, представлять и прогнозировать собственную позицию, получать результат; </w:t>
            </w:r>
          </w:p>
          <w:p w:rsidR="005A432E" w:rsidRPr="00A60951" w:rsidRDefault="005A432E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  <w:r w:rsidRPr="00A60951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- овладевать социальными навыками и формами поведения.</w:t>
            </w:r>
          </w:p>
          <w:p w:rsidR="005A432E" w:rsidRPr="00A60951" w:rsidRDefault="005A432E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60951">
              <w:rPr>
                <w:rFonts w:ascii="Times New Roman" w:hAnsi="Times New Roman" w:cs="Times New Roman"/>
                <w:sz w:val="24"/>
                <w:szCs w:val="26"/>
              </w:rPr>
              <w:t>Игровые технологии интеллектуально-творческого развития (логические блоки Дьенеша, палочки Кюнзинера», развивающие игры Б.П. Никитина);</w:t>
            </w:r>
          </w:p>
          <w:p w:rsidR="005A432E" w:rsidRPr="00A60951" w:rsidRDefault="005A432E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60951">
              <w:rPr>
                <w:rFonts w:ascii="Times New Roman" w:hAnsi="Times New Roman" w:cs="Times New Roman"/>
                <w:sz w:val="24"/>
                <w:szCs w:val="26"/>
              </w:rPr>
              <w:t xml:space="preserve">Технология конструктивной деятельности (Л.Г.Комарова «Строим из ЛЕГО. Моделирование логических отношений и объектов реального мира средствами конструктора ЛЕГО»);  </w:t>
            </w:r>
          </w:p>
          <w:p w:rsidR="005A432E" w:rsidRPr="00A60951" w:rsidRDefault="005A432E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60951">
              <w:rPr>
                <w:rFonts w:ascii="Times New Roman" w:hAnsi="Times New Roman" w:cs="Times New Roman"/>
                <w:sz w:val="24"/>
                <w:szCs w:val="26"/>
              </w:rPr>
              <w:t>Технология исследовательской и опытно-экспериментальной деятельности;</w:t>
            </w:r>
          </w:p>
          <w:p w:rsidR="005A432E" w:rsidRPr="00A60951" w:rsidRDefault="005A432E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60951">
              <w:rPr>
                <w:rFonts w:ascii="Times New Roman" w:hAnsi="Times New Roman" w:cs="Times New Roman"/>
                <w:sz w:val="24"/>
                <w:szCs w:val="26"/>
              </w:rPr>
              <w:t>Технология «ТРИЗ»;</w:t>
            </w:r>
          </w:p>
          <w:p w:rsidR="005A432E" w:rsidRPr="00A60951" w:rsidRDefault="005A432E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60951">
              <w:rPr>
                <w:rFonts w:ascii="Times New Roman" w:hAnsi="Times New Roman" w:cs="Times New Roman"/>
                <w:sz w:val="24"/>
                <w:szCs w:val="26"/>
              </w:rPr>
              <w:t xml:space="preserve">Песочная терапия </w:t>
            </w:r>
            <w:r w:rsidRPr="00A60951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(дидактический песочный стол, кинетический песок); </w:t>
            </w:r>
          </w:p>
          <w:p w:rsidR="005A432E" w:rsidRPr="00A60951" w:rsidRDefault="005A432E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60951">
              <w:rPr>
                <w:rFonts w:ascii="Times New Roman" w:hAnsi="Times New Roman" w:cs="Times New Roman"/>
                <w:sz w:val="24"/>
                <w:szCs w:val="26"/>
              </w:rPr>
              <w:t xml:space="preserve">Информационно-коммуникационные технологии. </w:t>
            </w:r>
          </w:p>
          <w:p w:rsidR="005A432E" w:rsidRPr="00A60951" w:rsidRDefault="005A432E" w:rsidP="00A609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60951">
              <w:rPr>
                <w:rFonts w:ascii="Times New Roman" w:hAnsi="Times New Roman" w:cs="Times New Roman"/>
                <w:sz w:val="24"/>
                <w:szCs w:val="26"/>
              </w:rPr>
              <w:t>Здоровьесберегающие технологии (дыхательная и пальчиковая гимнастика, самомассаж, кинезеологические упр</w:t>
            </w:r>
            <w:r w:rsidR="00A60951">
              <w:rPr>
                <w:rFonts w:ascii="Times New Roman" w:hAnsi="Times New Roman" w:cs="Times New Roman"/>
                <w:sz w:val="24"/>
                <w:szCs w:val="26"/>
              </w:rPr>
              <w:t>ажнения, су-джок терапия и др.)</w:t>
            </w:r>
          </w:p>
        </w:tc>
      </w:tr>
    </w:tbl>
    <w:p w:rsidR="005A432E" w:rsidRPr="00D235B6" w:rsidRDefault="005A432E" w:rsidP="000378AD">
      <w:pPr>
        <w:tabs>
          <w:tab w:val="left" w:pos="7876"/>
          <w:tab w:val="left" w:pos="94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</w:pPr>
    </w:p>
    <w:p w:rsidR="005A432E" w:rsidRPr="001B4BD6" w:rsidRDefault="005A432E" w:rsidP="000378AD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B4BD6">
        <w:rPr>
          <w:rFonts w:ascii="Times New Roman" w:hAnsi="Times New Roman" w:cs="Times New Roman"/>
          <w:b/>
          <w:sz w:val="28"/>
          <w:szCs w:val="26"/>
        </w:rPr>
        <w:t>2.2.2. Формы, методы и приемы реализации Программы</w:t>
      </w:r>
    </w:p>
    <w:p w:rsidR="005A432E" w:rsidRPr="001B4BD6" w:rsidRDefault="005A432E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B4BD6">
        <w:rPr>
          <w:rFonts w:ascii="Times New Roman" w:hAnsi="Times New Roman" w:cs="Times New Roman"/>
          <w:sz w:val="28"/>
          <w:szCs w:val="26"/>
        </w:rPr>
        <w:t xml:space="preserve">Коррекционно-развивающая работа с детьми проводится во время совместной непосредственно образовательной деятельности, индивидуальной коррекционно-развивающей работы и дополнительного образования и направлена на обучение дошкольников воспринимать и наблюдать окружающую действительность, расширение и обогащение сенсомоторного опыта, </w:t>
      </w:r>
      <w:r w:rsidRPr="001B4BD6">
        <w:rPr>
          <w:rFonts w:ascii="Times New Roman" w:hAnsi="Times New Roman" w:cs="Times New Roman"/>
          <w:sz w:val="28"/>
          <w:szCs w:val="26"/>
          <w:shd w:val="clear" w:color="auto" w:fill="FFFFFF"/>
        </w:rPr>
        <w:t>развитие функциональных   и   адаптационных возможностей детского организма</w:t>
      </w:r>
      <w:r w:rsidRPr="001B4BD6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5A432E" w:rsidRPr="001B4BD6" w:rsidRDefault="005A432E" w:rsidP="00037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6"/>
        </w:rPr>
      </w:pPr>
      <w:r w:rsidRPr="001B4BD6">
        <w:rPr>
          <w:rFonts w:ascii="Times New Roman" w:hAnsi="Times New Roman" w:cs="Times New Roman"/>
          <w:b/>
          <w:bCs/>
          <w:color w:val="000000"/>
          <w:sz w:val="28"/>
          <w:szCs w:val="26"/>
        </w:rPr>
        <w:t xml:space="preserve">Формы и содержание коррекционно-развивающей работы 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6663"/>
      </w:tblGrid>
      <w:tr w:rsidR="005A432E" w:rsidRPr="001B4BD6" w:rsidTr="00BF6FD9">
        <w:trPr>
          <w:trHeight w:val="2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2E" w:rsidRPr="001B4BD6" w:rsidRDefault="005A432E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1B4B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 xml:space="preserve">Формы коррекционной </w:t>
            </w:r>
          </w:p>
          <w:p w:rsidR="005A432E" w:rsidRPr="001B4BD6" w:rsidRDefault="005A432E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1B4B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>работы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2E" w:rsidRPr="001B4BD6" w:rsidRDefault="005A432E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1B4B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>Содержание коррекционной работы</w:t>
            </w:r>
          </w:p>
        </w:tc>
      </w:tr>
      <w:tr w:rsidR="005A432E" w:rsidRPr="001B4BD6" w:rsidTr="00BF6FD9">
        <w:trPr>
          <w:trHeight w:val="4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2E" w:rsidRPr="001B4BD6" w:rsidRDefault="005A432E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B4BD6">
              <w:rPr>
                <w:rFonts w:ascii="Times New Roman" w:hAnsi="Times New Roman" w:cs="Times New Roman"/>
                <w:sz w:val="24"/>
                <w:szCs w:val="26"/>
              </w:rPr>
              <w:t>Непосредственно образовательная деятельность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2E" w:rsidRPr="001B4BD6" w:rsidRDefault="005A432E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B4BD6">
              <w:rPr>
                <w:rFonts w:ascii="Times New Roman" w:hAnsi="Times New Roman" w:cs="Times New Roman"/>
                <w:b/>
                <w:sz w:val="24"/>
                <w:szCs w:val="26"/>
              </w:rPr>
              <w:t>Познавательное развитие (математика)</w:t>
            </w:r>
            <w:r w:rsidRPr="001B4BD6">
              <w:rPr>
                <w:rFonts w:ascii="Times New Roman" w:hAnsi="Times New Roman" w:cs="Times New Roman"/>
                <w:sz w:val="24"/>
                <w:szCs w:val="26"/>
              </w:rPr>
              <w:t xml:space="preserve">: </w:t>
            </w:r>
            <w:r w:rsidRPr="001B4BD6">
              <w:rPr>
                <w:rFonts w:ascii="Times New Roman" w:hAnsi="Times New Roman" w:cs="Times New Roman"/>
                <w:iCs/>
                <w:sz w:val="24"/>
                <w:szCs w:val="26"/>
              </w:rPr>
              <w:t xml:space="preserve">формирование элементарных математических представлений, </w:t>
            </w:r>
            <w:r w:rsidRPr="001B4BD6">
              <w:rPr>
                <w:rFonts w:ascii="Times New Roman" w:hAnsi="Times New Roman" w:cs="Times New Roman"/>
                <w:sz w:val="24"/>
                <w:szCs w:val="26"/>
              </w:rPr>
              <w:t>развитие сенсорных способностей, общей и ручной моторики.</w:t>
            </w:r>
          </w:p>
          <w:p w:rsidR="005A432E" w:rsidRPr="001B4BD6" w:rsidRDefault="005A432E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1B4BD6">
              <w:rPr>
                <w:rFonts w:ascii="Times New Roman" w:hAnsi="Times New Roman" w:cs="Times New Roman"/>
                <w:b/>
                <w:sz w:val="24"/>
                <w:szCs w:val="26"/>
              </w:rPr>
              <w:t>Познавательное развитие (знакомство с окружающим миром):</w:t>
            </w:r>
            <w:r w:rsidRPr="001B4BD6">
              <w:rPr>
                <w:rFonts w:ascii="Times New Roman" w:hAnsi="Times New Roman" w:cs="Times New Roman"/>
                <w:sz w:val="24"/>
                <w:szCs w:val="26"/>
              </w:rPr>
              <w:t xml:space="preserve"> ф</w:t>
            </w:r>
            <w:r w:rsidRPr="001B4BD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ормирование</w:t>
            </w:r>
            <w:r w:rsidRPr="001B4BD6">
              <w:rPr>
                <w:rFonts w:ascii="Times New Roman" w:hAnsi="Times New Roman" w:cs="Times New Roman"/>
                <w:color w:val="000000"/>
                <w:spacing w:val="95"/>
                <w:sz w:val="24"/>
                <w:szCs w:val="26"/>
              </w:rPr>
              <w:t xml:space="preserve"> </w:t>
            </w:r>
            <w:r w:rsidRPr="001B4BD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цело</w:t>
            </w:r>
            <w:r w:rsidRPr="001B4BD6">
              <w:rPr>
                <w:rFonts w:ascii="Times New Roman" w:hAnsi="Times New Roman" w:cs="Times New Roman"/>
                <w:color w:val="000000"/>
                <w:spacing w:val="1"/>
                <w:sz w:val="24"/>
                <w:szCs w:val="26"/>
              </w:rPr>
              <w:t>с</w:t>
            </w:r>
            <w:r w:rsidRPr="001B4BD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тной</w:t>
            </w:r>
            <w:r w:rsidRPr="001B4BD6">
              <w:rPr>
                <w:rFonts w:ascii="Times New Roman" w:hAnsi="Times New Roman" w:cs="Times New Roman"/>
                <w:color w:val="000000"/>
                <w:spacing w:val="96"/>
                <w:sz w:val="24"/>
                <w:szCs w:val="26"/>
              </w:rPr>
              <w:t xml:space="preserve"> </w:t>
            </w:r>
            <w:r w:rsidRPr="001B4BD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карти</w:t>
            </w:r>
            <w:r w:rsidRPr="001B4BD6">
              <w:rPr>
                <w:rFonts w:ascii="Times New Roman" w:hAnsi="Times New Roman" w:cs="Times New Roman"/>
                <w:color w:val="000000"/>
                <w:spacing w:val="1"/>
                <w:sz w:val="24"/>
                <w:szCs w:val="26"/>
              </w:rPr>
              <w:t>н</w:t>
            </w:r>
            <w:r w:rsidRPr="001B4BD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ы</w:t>
            </w:r>
            <w:r w:rsidRPr="001B4BD6">
              <w:rPr>
                <w:rFonts w:ascii="Times New Roman" w:hAnsi="Times New Roman" w:cs="Times New Roman"/>
                <w:color w:val="000000"/>
                <w:spacing w:val="96"/>
                <w:sz w:val="24"/>
                <w:szCs w:val="26"/>
              </w:rPr>
              <w:t xml:space="preserve"> </w:t>
            </w:r>
            <w:r w:rsidRPr="001B4BD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мир</w:t>
            </w:r>
            <w:r w:rsidRPr="001B4BD6">
              <w:rPr>
                <w:rFonts w:ascii="Times New Roman" w:hAnsi="Times New Roman" w:cs="Times New Roman"/>
                <w:color w:val="000000"/>
                <w:spacing w:val="3"/>
                <w:sz w:val="24"/>
                <w:szCs w:val="26"/>
              </w:rPr>
              <w:t>а</w:t>
            </w:r>
            <w:r w:rsidRPr="001B4BD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,</w:t>
            </w:r>
            <w:r w:rsidRPr="001B4BD6">
              <w:rPr>
                <w:rFonts w:ascii="Times New Roman" w:hAnsi="Times New Roman" w:cs="Times New Roman"/>
                <w:color w:val="000000"/>
                <w:spacing w:val="96"/>
                <w:sz w:val="24"/>
                <w:szCs w:val="26"/>
              </w:rPr>
              <w:t xml:space="preserve"> </w:t>
            </w:r>
            <w:r w:rsidRPr="001B4BD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ра</w:t>
            </w:r>
            <w:r w:rsidRPr="001B4BD6">
              <w:rPr>
                <w:rFonts w:ascii="Times New Roman" w:hAnsi="Times New Roman" w:cs="Times New Roman"/>
                <w:color w:val="000000"/>
                <w:spacing w:val="-1"/>
                <w:sz w:val="24"/>
                <w:szCs w:val="26"/>
              </w:rPr>
              <w:t>с</w:t>
            </w:r>
            <w:r w:rsidRPr="001B4BD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ширен</w:t>
            </w:r>
            <w:r w:rsidRPr="001B4BD6">
              <w:rPr>
                <w:rFonts w:ascii="Times New Roman" w:hAnsi="Times New Roman" w:cs="Times New Roman"/>
                <w:color w:val="000000"/>
                <w:spacing w:val="1"/>
                <w:sz w:val="24"/>
                <w:szCs w:val="26"/>
              </w:rPr>
              <w:t>и</w:t>
            </w:r>
            <w:r w:rsidRPr="001B4BD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е</w:t>
            </w:r>
            <w:r w:rsidRPr="001B4BD6">
              <w:rPr>
                <w:rFonts w:ascii="Times New Roman" w:hAnsi="Times New Roman" w:cs="Times New Roman"/>
                <w:color w:val="000000"/>
                <w:spacing w:val="95"/>
                <w:sz w:val="24"/>
                <w:szCs w:val="26"/>
              </w:rPr>
              <w:t xml:space="preserve"> </w:t>
            </w:r>
            <w:r w:rsidRPr="001B4BD6">
              <w:rPr>
                <w:rFonts w:ascii="Times New Roman" w:hAnsi="Times New Roman" w:cs="Times New Roman"/>
                <w:color w:val="000000"/>
                <w:spacing w:val="1"/>
                <w:sz w:val="24"/>
                <w:szCs w:val="26"/>
              </w:rPr>
              <w:t>к</w:t>
            </w:r>
            <w:r w:rsidRPr="001B4BD6">
              <w:rPr>
                <w:rFonts w:ascii="Times New Roman" w:hAnsi="Times New Roman" w:cs="Times New Roman"/>
                <w:color w:val="000000"/>
                <w:spacing w:val="2"/>
                <w:sz w:val="24"/>
                <w:szCs w:val="26"/>
              </w:rPr>
              <w:t>р</w:t>
            </w:r>
            <w:r w:rsidRPr="001B4BD6">
              <w:rPr>
                <w:rFonts w:ascii="Times New Roman" w:hAnsi="Times New Roman" w:cs="Times New Roman"/>
                <w:color w:val="000000"/>
                <w:spacing w:val="-4"/>
                <w:sz w:val="24"/>
                <w:szCs w:val="26"/>
              </w:rPr>
              <w:t>у</w:t>
            </w:r>
            <w:r w:rsidRPr="001B4BD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гоз</w:t>
            </w:r>
            <w:r w:rsidRPr="001B4BD6">
              <w:rPr>
                <w:rFonts w:ascii="Times New Roman" w:hAnsi="Times New Roman" w:cs="Times New Roman"/>
                <w:color w:val="000000"/>
                <w:spacing w:val="2"/>
                <w:sz w:val="24"/>
                <w:szCs w:val="26"/>
              </w:rPr>
              <w:t>о</w:t>
            </w:r>
            <w:r w:rsidRPr="001B4BD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ра. </w:t>
            </w:r>
          </w:p>
          <w:p w:rsidR="005A432E" w:rsidRPr="001B4BD6" w:rsidRDefault="005A432E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6"/>
              </w:rPr>
            </w:pPr>
            <w:r w:rsidRPr="001B4BD6">
              <w:rPr>
                <w:rFonts w:ascii="Times New Roman" w:hAnsi="Times New Roman" w:cs="Times New Roman"/>
                <w:b/>
                <w:sz w:val="24"/>
                <w:szCs w:val="26"/>
              </w:rPr>
              <w:t>Комплексное коррекционно-развивающее занятие (ККРЗ)</w:t>
            </w:r>
            <w:r w:rsidRPr="001B4BD6">
              <w:rPr>
                <w:rFonts w:ascii="Times New Roman" w:hAnsi="Times New Roman" w:cs="Times New Roman"/>
                <w:sz w:val="24"/>
                <w:szCs w:val="26"/>
              </w:rPr>
              <w:t>:</w:t>
            </w:r>
            <w:r w:rsidRPr="001B4BD6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 xml:space="preserve"> </w:t>
            </w:r>
            <w:r w:rsidRPr="001B4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 xml:space="preserve">- развитие мыслительной деятельности и подготовка к усвоению элементарных математических представлений (сенсорное развитие, совершенствование моторных функций, формирование пространственных ориентировок, развитие наглядных форм мышления с опорой на предметно-практическую деятельность); </w:t>
            </w:r>
            <w:r w:rsidRPr="001B4BD6">
              <w:rPr>
                <w:rFonts w:ascii="Times New Roman" w:hAnsi="Times New Roman" w:cs="Times New Roman"/>
                <w:i/>
                <w:color w:val="000000"/>
                <w:sz w:val="24"/>
                <w:szCs w:val="26"/>
              </w:rPr>
              <w:t xml:space="preserve"> </w:t>
            </w:r>
          </w:p>
          <w:p w:rsidR="005A432E" w:rsidRPr="001B4BD6" w:rsidRDefault="005A432E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1B4BD6">
              <w:rPr>
                <w:rFonts w:ascii="Times New Roman" w:hAnsi="Times New Roman" w:cs="Times New Roman"/>
                <w:i/>
                <w:color w:val="000000"/>
                <w:sz w:val="24"/>
                <w:szCs w:val="26"/>
              </w:rPr>
              <w:t xml:space="preserve">- </w:t>
            </w:r>
            <w:r w:rsidRPr="001B4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обогащение представлений о предметах и явлениях, расширение словарного запаса, стимуляция коммуникативной активности.</w:t>
            </w:r>
          </w:p>
        </w:tc>
      </w:tr>
      <w:tr w:rsidR="005A432E" w:rsidRPr="001B4BD6" w:rsidTr="00BF6FD9">
        <w:trPr>
          <w:trHeight w:val="4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E" w:rsidRPr="001B4BD6" w:rsidRDefault="005A432E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B4BD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Индивидуальные коррекционно-развивающие занятия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E" w:rsidRPr="001B4BD6" w:rsidRDefault="005A432E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1B4BD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Развитие и коррекция сенсомоторных навыков, расширение кругозора, развитие психических процессов.  </w:t>
            </w:r>
          </w:p>
          <w:p w:rsidR="005A432E" w:rsidRPr="001B4BD6" w:rsidRDefault="005A432E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</w:tr>
    </w:tbl>
    <w:p w:rsidR="005A432E" w:rsidRPr="001B4BD6" w:rsidRDefault="005A432E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B4BD6">
        <w:rPr>
          <w:rFonts w:ascii="Times New Roman" w:hAnsi="Times New Roman" w:cs="Times New Roman"/>
          <w:sz w:val="28"/>
          <w:szCs w:val="26"/>
        </w:rPr>
        <w:t>Коррекционная направленность дошкольного обучения обеспечивается максимальным использованием на занятиях предметно-практической деятельности, обучение дошкольников носит наглядно-действенный характер, все понятия ребенок усваивает в процессе активной деятельности.</w:t>
      </w:r>
    </w:p>
    <w:p w:rsidR="00E10F4A" w:rsidRPr="001B4BD6" w:rsidRDefault="00E10F4A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7"/>
          <w:sz w:val="28"/>
          <w:szCs w:val="26"/>
        </w:rPr>
      </w:pPr>
      <w:r w:rsidRPr="001B4BD6">
        <w:rPr>
          <w:rFonts w:ascii="Times New Roman" w:hAnsi="Times New Roman" w:cs="Times New Roman"/>
          <w:b/>
          <w:bCs/>
          <w:spacing w:val="-7"/>
          <w:sz w:val="28"/>
          <w:szCs w:val="26"/>
        </w:rPr>
        <w:t xml:space="preserve">Методы и приемы работы </w:t>
      </w:r>
      <w:r w:rsidRPr="001B4BD6">
        <w:rPr>
          <w:rFonts w:ascii="Times New Roman" w:hAnsi="Times New Roman" w:cs="Times New Roman"/>
          <w:bCs/>
          <w:spacing w:val="-7"/>
          <w:sz w:val="28"/>
          <w:szCs w:val="26"/>
        </w:rPr>
        <w:t>Старший дошкольный возраст</w:t>
      </w:r>
    </w:p>
    <w:p w:rsidR="00E10F4A" w:rsidRPr="001B4BD6" w:rsidRDefault="00E10F4A" w:rsidP="000378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D6">
        <w:rPr>
          <w:rFonts w:ascii="Times New Roman" w:hAnsi="Times New Roman" w:cs="Times New Roman"/>
          <w:sz w:val="28"/>
          <w:szCs w:val="28"/>
        </w:rPr>
        <w:lastRenderedPageBreak/>
        <w:t>Исследовательская деятельность</w:t>
      </w:r>
    </w:p>
    <w:p w:rsidR="00E10F4A" w:rsidRPr="001B4BD6" w:rsidRDefault="00E10F4A" w:rsidP="000378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D6">
        <w:rPr>
          <w:rFonts w:ascii="Times New Roman" w:hAnsi="Times New Roman" w:cs="Times New Roman"/>
          <w:sz w:val="28"/>
          <w:szCs w:val="28"/>
        </w:rPr>
        <w:t>Экспериментирование</w:t>
      </w:r>
    </w:p>
    <w:p w:rsidR="00E10F4A" w:rsidRPr="001B4BD6" w:rsidRDefault="00E10F4A" w:rsidP="000378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D6">
        <w:rPr>
          <w:rFonts w:ascii="Times New Roman" w:hAnsi="Times New Roman" w:cs="Times New Roman"/>
          <w:sz w:val="28"/>
          <w:szCs w:val="28"/>
        </w:rPr>
        <w:t xml:space="preserve">Упражнения по конструированию и моделированию (работа со схемой); </w:t>
      </w:r>
    </w:p>
    <w:p w:rsidR="00E10F4A" w:rsidRPr="001B4BD6" w:rsidRDefault="00E10F4A" w:rsidP="000378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D6">
        <w:rPr>
          <w:rFonts w:ascii="Times New Roman" w:hAnsi="Times New Roman" w:cs="Times New Roman"/>
          <w:sz w:val="28"/>
          <w:szCs w:val="28"/>
        </w:rPr>
        <w:t>Развивающие игры</w:t>
      </w:r>
    </w:p>
    <w:p w:rsidR="00E10F4A" w:rsidRPr="001B4BD6" w:rsidRDefault="00E10F4A" w:rsidP="000378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D6">
        <w:rPr>
          <w:rFonts w:ascii="Times New Roman" w:hAnsi="Times New Roman" w:cs="Times New Roman"/>
          <w:sz w:val="28"/>
          <w:szCs w:val="28"/>
        </w:rPr>
        <w:t xml:space="preserve">Дидактические игры </w:t>
      </w:r>
    </w:p>
    <w:p w:rsidR="00E10F4A" w:rsidRPr="001B4BD6" w:rsidRDefault="00E10F4A" w:rsidP="000378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D6">
        <w:rPr>
          <w:rFonts w:ascii="Times New Roman" w:hAnsi="Times New Roman" w:cs="Times New Roman"/>
          <w:sz w:val="28"/>
          <w:szCs w:val="28"/>
        </w:rPr>
        <w:t>Проблемная ситуация</w:t>
      </w:r>
    </w:p>
    <w:p w:rsidR="00E10F4A" w:rsidRPr="001B4BD6" w:rsidRDefault="00E10F4A" w:rsidP="000378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D6">
        <w:rPr>
          <w:rFonts w:ascii="Times New Roman" w:hAnsi="Times New Roman" w:cs="Times New Roman"/>
          <w:sz w:val="28"/>
          <w:szCs w:val="28"/>
        </w:rPr>
        <w:t>Рассказ</w:t>
      </w:r>
    </w:p>
    <w:p w:rsidR="00E10F4A" w:rsidRPr="001B4BD6" w:rsidRDefault="00E10F4A" w:rsidP="000378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D6">
        <w:rPr>
          <w:rFonts w:ascii="Times New Roman" w:hAnsi="Times New Roman" w:cs="Times New Roman"/>
          <w:sz w:val="28"/>
          <w:szCs w:val="28"/>
        </w:rPr>
        <w:t>Беседа</w:t>
      </w:r>
    </w:p>
    <w:p w:rsidR="00E10F4A" w:rsidRPr="001B4BD6" w:rsidRDefault="00E10F4A" w:rsidP="000378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D6">
        <w:rPr>
          <w:rFonts w:ascii="Times New Roman" w:hAnsi="Times New Roman" w:cs="Times New Roman"/>
          <w:sz w:val="28"/>
          <w:szCs w:val="28"/>
        </w:rPr>
        <w:t>Наблюдение</w:t>
      </w:r>
    </w:p>
    <w:p w:rsidR="00E10F4A" w:rsidRPr="001B4BD6" w:rsidRDefault="00E10F4A" w:rsidP="000378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D6">
        <w:rPr>
          <w:rFonts w:ascii="Times New Roman" w:hAnsi="Times New Roman" w:cs="Times New Roman"/>
          <w:sz w:val="28"/>
          <w:szCs w:val="28"/>
        </w:rPr>
        <w:t xml:space="preserve">Экскурсии </w:t>
      </w:r>
    </w:p>
    <w:p w:rsidR="00E10F4A" w:rsidRPr="001B4BD6" w:rsidRDefault="00E10F4A" w:rsidP="000378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D6">
        <w:rPr>
          <w:rFonts w:ascii="Times New Roman" w:hAnsi="Times New Roman" w:cs="Times New Roman"/>
          <w:sz w:val="28"/>
          <w:szCs w:val="28"/>
        </w:rPr>
        <w:t xml:space="preserve">Коллекционирование </w:t>
      </w:r>
    </w:p>
    <w:p w:rsidR="00E10F4A" w:rsidRPr="001B4BD6" w:rsidRDefault="00E10F4A" w:rsidP="000378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D6"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</w:p>
    <w:p w:rsidR="00E10F4A" w:rsidRPr="001B4BD6" w:rsidRDefault="00E10F4A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D6">
        <w:rPr>
          <w:rFonts w:ascii="Times New Roman" w:hAnsi="Times New Roman" w:cs="Times New Roman"/>
          <w:sz w:val="28"/>
          <w:szCs w:val="28"/>
        </w:rPr>
        <w:t>Графические задания (рисование, обводка по шаблону, раскрашивание, штриховка)</w:t>
      </w:r>
    </w:p>
    <w:p w:rsidR="00E10F4A" w:rsidRPr="001B4BD6" w:rsidRDefault="00E10F4A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D6">
        <w:rPr>
          <w:rFonts w:ascii="Times New Roman" w:hAnsi="Times New Roman" w:cs="Times New Roman"/>
          <w:sz w:val="28"/>
          <w:szCs w:val="28"/>
        </w:rPr>
        <w:t>Занимательные упражнения</w:t>
      </w:r>
    </w:p>
    <w:p w:rsidR="00E10F4A" w:rsidRPr="001B4BD6" w:rsidRDefault="00E10F4A" w:rsidP="000378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D6">
        <w:rPr>
          <w:rFonts w:ascii="Times New Roman" w:hAnsi="Times New Roman" w:cs="Times New Roman"/>
          <w:sz w:val="28"/>
          <w:szCs w:val="28"/>
        </w:rPr>
        <w:t xml:space="preserve">Пальчиковые игры и упражнения, элементы самомассажа </w:t>
      </w:r>
    </w:p>
    <w:p w:rsidR="00E10F4A" w:rsidRPr="001B4BD6" w:rsidRDefault="00E10F4A" w:rsidP="000378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D6">
        <w:rPr>
          <w:rFonts w:ascii="Times New Roman" w:hAnsi="Times New Roman" w:cs="Times New Roman"/>
          <w:sz w:val="28"/>
          <w:szCs w:val="28"/>
        </w:rPr>
        <w:t>Психогимнастические этюды и упражнения, релаксационные игры</w:t>
      </w:r>
    </w:p>
    <w:p w:rsidR="00E10F4A" w:rsidRPr="001B4BD6" w:rsidRDefault="00E10F4A" w:rsidP="000378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D6">
        <w:rPr>
          <w:rFonts w:ascii="Times New Roman" w:hAnsi="Times New Roman" w:cs="Times New Roman"/>
          <w:sz w:val="28"/>
          <w:szCs w:val="28"/>
        </w:rPr>
        <w:t>Кинезеологические упражнения</w:t>
      </w:r>
    </w:p>
    <w:p w:rsidR="00E10F4A" w:rsidRPr="001B4BD6" w:rsidRDefault="00E10F4A" w:rsidP="000378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D6">
        <w:rPr>
          <w:rFonts w:ascii="Times New Roman" w:hAnsi="Times New Roman" w:cs="Times New Roman"/>
          <w:sz w:val="28"/>
          <w:szCs w:val="28"/>
        </w:rPr>
        <w:t>Су-джок терапия</w:t>
      </w:r>
    </w:p>
    <w:p w:rsidR="00E10F4A" w:rsidRPr="001B4BD6" w:rsidRDefault="00E10F4A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D6">
        <w:rPr>
          <w:rFonts w:ascii="Times New Roman" w:hAnsi="Times New Roman" w:cs="Times New Roman"/>
          <w:sz w:val="28"/>
          <w:szCs w:val="28"/>
        </w:rPr>
        <w:t>Просмотр мультимедийных учебно-методических пособий</w:t>
      </w:r>
    </w:p>
    <w:p w:rsidR="00E10F4A" w:rsidRPr="001B4BD6" w:rsidRDefault="00E10F4A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BD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2.2.3. </w:t>
      </w:r>
      <w:r w:rsidR="007F2962" w:rsidRPr="001B4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BD6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824BBB" w:rsidRPr="001B4BD6" w:rsidRDefault="00E10F4A" w:rsidP="00C65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D6">
        <w:rPr>
          <w:rFonts w:ascii="Times New Roman" w:hAnsi="Times New Roman" w:cs="Times New Roman"/>
          <w:sz w:val="28"/>
          <w:szCs w:val="28"/>
        </w:rPr>
        <w:t xml:space="preserve">Учебный план учитывает в полном объеме возрастные психофизические особенности воспитанников и отвечает требованиям охраны их жизни и здоровья. </w:t>
      </w:r>
    </w:p>
    <w:p w:rsidR="00824BBB" w:rsidRPr="00D235B6" w:rsidRDefault="00824BBB" w:rsidP="00824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5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1136"/>
        <w:gridCol w:w="1844"/>
        <w:gridCol w:w="1559"/>
        <w:gridCol w:w="1699"/>
      </w:tblGrid>
      <w:tr w:rsidR="00E10F4A" w:rsidRPr="001B4BD6" w:rsidTr="00BF6FD9"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F4A" w:rsidRPr="001B4BD6" w:rsidRDefault="00E10F4A" w:rsidP="00824BBB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bCs/>
                <w:szCs w:val="26"/>
              </w:rPr>
            </w:pPr>
            <w:r w:rsidRPr="001B4BD6">
              <w:rPr>
                <w:b/>
                <w:bCs/>
                <w:szCs w:val="26"/>
              </w:rPr>
              <w:t>Направление</w:t>
            </w:r>
          </w:p>
          <w:p w:rsidR="00E10F4A" w:rsidRPr="001B4BD6" w:rsidRDefault="00E10F4A" w:rsidP="00824BBB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Cs w:val="26"/>
              </w:rPr>
            </w:pPr>
            <w:r w:rsidRPr="001B4BD6">
              <w:rPr>
                <w:b/>
                <w:bCs/>
                <w:szCs w:val="26"/>
              </w:rPr>
              <w:t>работы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F4A" w:rsidRPr="001B4BD6" w:rsidRDefault="00E10F4A" w:rsidP="00824BB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Cs w:val="26"/>
              </w:rPr>
            </w:pPr>
            <w:r w:rsidRPr="001B4BD6">
              <w:rPr>
                <w:b/>
                <w:bCs/>
                <w:szCs w:val="26"/>
              </w:rPr>
              <w:t>Кол-во</w:t>
            </w:r>
          </w:p>
          <w:p w:rsidR="00E10F4A" w:rsidRPr="001B4BD6" w:rsidRDefault="00E10F4A" w:rsidP="00824BB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Cs w:val="26"/>
              </w:rPr>
            </w:pPr>
            <w:r w:rsidRPr="001B4BD6">
              <w:rPr>
                <w:b/>
                <w:bCs/>
                <w:szCs w:val="26"/>
              </w:rPr>
              <w:t>занятий</w:t>
            </w:r>
          </w:p>
          <w:p w:rsidR="00E10F4A" w:rsidRPr="001B4BD6" w:rsidRDefault="00E10F4A" w:rsidP="00824BBB">
            <w:pPr>
              <w:pStyle w:val="a3"/>
              <w:spacing w:before="0" w:beforeAutospacing="0" w:after="0" w:afterAutospacing="0"/>
              <w:jc w:val="center"/>
              <w:rPr>
                <w:szCs w:val="26"/>
              </w:rPr>
            </w:pPr>
            <w:r w:rsidRPr="001B4BD6">
              <w:rPr>
                <w:b/>
                <w:bCs/>
                <w:szCs w:val="26"/>
              </w:rPr>
              <w:t>в неделю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F4A" w:rsidRPr="001B4BD6" w:rsidRDefault="00E10F4A" w:rsidP="00824BB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Cs w:val="26"/>
              </w:rPr>
            </w:pPr>
            <w:r w:rsidRPr="001B4BD6">
              <w:rPr>
                <w:b/>
                <w:bCs/>
                <w:szCs w:val="26"/>
              </w:rPr>
              <w:t>Количество</w:t>
            </w:r>
          </w:p>
          <w:p w:rsidR="00E10F4A" w:rsidRPr="001B4BD6" w:rsidRDefault="00E10F4A" w:rsidP="00824BB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Cs w:val="26"/>
              </w:rPr>
            </w:pPr>
            <w:r w:rsidRPr="001B4BD6">
              <w:rPr>
                <w:b/>
                <w:bCs/>
                <w:szCs w:val="26"/>
              </w:rPr>
              <w:t>занятий</w:t>
            </w:r>
          </w:p>
          <w:p w:rsidR="00E10F4A" w:rsidRPr="001B4BD6" w:rsidRDefault="00E10F4A" w:rsidP="00824BBB">
            <w:pPr>
              <w:pStyle w:val="a3"/>
              <w:spacing w:before="0" w:beforeAutospacing="0" w:after="0" w:afterAutospacing="0"/>
              <w:jc w:val="center"/>
              <w:rPr>
                <w:szCs w:val="26"/>
              </w:rPr>
            </w:pPr>
            <w:r w:rsidRPr="001B4BD6">
              <w:rPr>
                <w:b/>
                <w:bCs/>
                <w:szCs w:val="26"/>
              </w:rPr>
              <w:t>(часов) в месяц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F4A" w:rsidRPr="001B4BD6" w:rsidRDefault="00E10F4A" w:rsidP="00824BB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Cs w:val="26"/>
              </w:rPr>
            </w:pPr>
            <w:r w:rsidRPr="001B4BD6">
              <w:rPr>
                <w:b/>
                <w:bCs/>
                <w:szCs w:val="26"/>
              </w:rPr>
              <w:t>Количество</w:t>
            </w:r>
          </w:p>
          <w:p w:rsidR="00E10F4A" w:rsidRPr="001B4BD6" w:rsidRDefault="00E10F4A" w:rsidP="00824BB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Cs w:val="26"/>
              </w:rPr>
            </w:pPr>
            <w:r w:rsidRPr="001B4BD6">
              <w:rPr>
                <w:b/>
                <w:bCs/>
                <w:szCs w:val="26"/>
              </w:rPr>
              <w:t>занятий</w:t>
            </w:r>
          </w:p>
          <w:p w:rsidR="00E10F4A" w:rsidRPr="001B4BD6" w:rsidRDefault="00E10F4A" w:rsidP="00824BBB">
            <w:pPr>
              <w:pStyle w:val="a3"/>
              <w:spacing w:before="0" w:beforeAutospacing="0" w:after="0" w:afterAutospacing="0"/>
              <w:jc w:val="center"/>
              <w:rPr>
                <w:szCs w:val="26"/>
              </w:rPr>
            </w:pPr>
            <w:r w:rsidRPr="001B4BD6">
              <w:rPr>
                <w:b/>
                <w:bCs/>
                <w:szCs w:val="26"/>
              </w:rPr>
              <w:t>(часов) в год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F4A" w:rsidRPr="001B4BD6" w:rsidRDefault="00E10F4A" w:rsidP="00824BBB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bCs/>
                <w:szCs w:val="26"/>
              </w:rPr>
            </w:pPr>
            <w:r w:rsidRPr="001B4BD6">
              <w:rPr>
                <w:b/>
                <w:bCs/>
                <w:szCs w:val="26"/>
              </w:rPr>
              <w:t>Форма</w:t>
            </w:r>
          </w:p>
          <w:p w:rsidR="00E10F4A" w:rsidRPr="001B4BD6" w:rsidRDefault="00E10F4A" w:rsidP="00824BBB">
            <w:pPr>
              <w:pStyle w:val="a3"/>
              <w:spacing w:before="0" w:beforeAutospacing="0" w:after="0" w:afterAutospacing="0"/>
              <w:jc w:val="center"/>
              <w:rPr>
                <w:szCs w:val="26"/>
              </w:rPr>
            </w:pPr>
            <w:r w:rsidRPr="001B4BD6">
              <w:rPr>
                <w:b/>
                <w:bCs/>
                <w:szCs w:val="26"/>
              </w:rPr>
              <w:t>проведения</w:t>
            </w:r>
          </w:p>
        </w:tc>
      </w:tr>
      <w:tr w:rsidR="00E10F4A" w:rsidRPr="001B4BD6" w:rsidTr="00E10F4A">
        <w:trPr>
          <w:trHeight w:val="376"/>
        </w:trPr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F4A" w:rsidRPr="001B4BD6" w:rsidRDefault="00E10F4A" w:rsidP="00824BBB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Cs w:val="26"/>
              </w:rPr>
            </w:pPr>
            <w:r w:rsidRPr="001B4BD6">
              <w:rPr>
                <w:b/>
                <w:bCs/>
                <w:szCs w:val="26"/>
              </w:rPr>
              <w:t>старший возраст</w:t>
            </w:r>
          </w:p>
        </w:tc>
      </w:tr>
      <w:tr w:rsidR="00E10F4A" w:rsidRPr="001B4BD6" w:rsidTr="00BF6FD9"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F4A" w:rsidRPr="001B4BD6" w:rsidRDefault="00E10F4A" w:rsidP="000378AD">
            <w:pPr>
              <w:pStyle w:val="a3"/>
              <w:spacing w:before="0" w:beforeAutospacing="0" w:after="0" w:afterAutospacing="0"/>
              <w:ind w:firstLine="709"/>
              <w:jc w:val="both"/>
              <w:rPr>
                <w:bCs/>
                <w:szCs w:val="26"/>
              </w:rPr>
            </w:pPr>
            <w:r w:rsidRPr="001B4BD6">
              <w:rPr>
                <w:bCs/>
                <w:szCs w:val="26"/>
              </w:rPr>
              <w:t>Познавательное развитие (знакомство с окружающим)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F4A" w:rsidRPr="001B4BD6" w:rsidRDefault="00E10F4A" w:rsidP="000378AD">
            <w:pPr>
              <w:pStyle w:val="a3"/>
              <w:spacing w:before="0" w:beforeAutospacing="0" w:after="0" w:afterAutospacing="0"/>
              <w:ind w:firstLine="709"/>
              <w:jc w:val="both"/>
              <w:rPr>
                <w:bCs/>
                <w:szCs w:val="26"/>
              </w:rPr>
            </w:pPr>
            <w:r w:rsidRPr="001B4BD6">
              <w:rPr>
                <w:bCs/>
                <w:szCs w:val="26"/>
              </w:rPr>
              <w:t>1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F4A" w:rsidRPr="001B4BD6" w:rsidRDefault="00E10F4A" w:rsidP="000378AD">
            <w:pPr>
              <w:pStyle w:val="a3"/>
              <w:spacing w:before="0" w:beforeAutospacing="0" w:after="0" w:afterAutospacing="0"/>
              <w:ind w:firstLine="709"/>
              <w:jc w:val="both"/>
              <w:rPr>
                <w:bCs/>
                <w:szCs w:val="26"/>
              </w:rPr>
            </w:pPr>
            <w:r w:rsidRPr="001B4BD6">
              <w:rPr>
                <w:bCs/>
                <w:szCs w:val="26"/>
              </w:rPr>
              <w:t>4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F4A" w:rsidRPr="001B4BD6" w:rsidRDefault="00E10F4A" w:rsidP="000378AD">
            <w:pPr>
              <w:pStyle w:val="a3"/>
              <w:spacing w:before="0" w:beforeAutospacing="0" w:after="0" w:afterAutospacing="0"/>
              <w:ind w:firstLine="709"/>
              <w:jc w:val="both"/>
              <w:rPr>
                <w:bCs/>
                <w:szCs w:val="26"/>
              </w:rPr>
            </w:pPr>
            <w:r w:rsidRPr="001B4BD6">
              <w:rPr>
                <w:bCs/>
                <w:szCs w:val="26"/>
              </w:rPr>
              <w:t>36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F4A" w:rsidRPr="001B4BD6" w:rsidRDefault="00E10F4A" w:rsidP="000378AD">
            <w:pPr>
              <w:pStyle w:val="a3"/>
              <w:spacing w:before="0" w:beforeAutospacing="0" w:after="0" w:afterAutospacing="0"/>
              <w:ind w:firstLine="709"/>
              <w:jc w:val="both"/>
              <w:rPr>
                <w:szCs w:val="26"/>
              </w:rPr>
            </w:pPr>
            <w:r w:rsidRPr="001B4BD6">
              <w:rPr>
                <w:szCs w:val="26"/>
              </w:rPr>
              <w:t>НОД</w:t>
            </w:r>
          </w:p>
        </w:tc>
      </w:tr>
      <w:tr w:rsidR="00E10F4A" w:rsidRPr="001B4BD6" w:rsidTr="00BF6FD9"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F4A" w:rsidRPr="001B4BD6" w:rsidRDefault="00E10F4A" w:rsidP="000378AD">
            <w:pPr>
              <w:pStyle w:val="a3"/>
              <w:spacing w:before="0" w:beforeAutospacing="0" w:after="0" w:afterAutospacing="0"/>
              <w:ind w:firstLine="709"/>
              <w:jc w:val="both"/>
              <w:rPr>
                <w:bCs/>
                <w:szCs w:val="26"/>
              </w:rPr>
            </w:pPr>
            <w:r w:rsidRPr="001B4BD6">
              <w:rPr>
                <w:bCs/>
                <w:szCs w:val="26"/>
              </w:rPr>
              <w:t>Познавательное развитие (математика)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F4A" w:rsidRPr="001B4BD6" w:rsidRDefault="00E10F4A" w:rsidP="000378AD">
            <w:pPr>
              <w:pStyle w:val="a3"/>
              <w:spacing w:before="0" w:beforeAutospacing="0" w:after="0" w:afterAutospacing="0"/>
              <w:ind w:firstLine="709"/>
              <w:jc w:val="both"/>
              <w:rPr>
                <w:bCs/>
                <w:szCs w:val="26"/>
              </w:rPr>
            </w:pPr>
            <w:r w:rsidRPr="001B4BD6">
              <w:rPr>
                <w:bCs/>
                <w:szCs w:val="26"/>
              </w:rPr>
              <w:t>1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F4A" w:rsidRPr="001B4BD6" w:rsidRDefault="00E10F4A" w:rsidP="000378AD">
            <w:pPr>
              <w:pStyle w:val="a3"/>
              <w:spacing w:before="0" w:beforeAutospacing="0" w:after="0" w:afterAutospacing="0"/>
              <w:ind w:firstLine="709"/>
              <w:jc w:val="both"/>
              <w:rPr>
                <w:bCs/>
                <w:szCs w:val="26"/>
              </w:rPr>
            </w:pPr>
            <w:r w:rsidRPr="001B4BD6">
              <w:rPr>
                <w:bCs/>
                <w:szCs w:val="26"/>
              </w:rPr>
              <w:t>4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F4A" w:rsidRPr="001B4BD6" w:rsidRDefault="00E10F4A" w:rsidP="000378AD">
            <w:pPr>
              <w:pStyle w:val="a3"/>
              <w:spacing w:before="0" w:beforeAutospacing="0" w:after="0" w:afterAutospacing="0"/>
              <w:ind w:firstLine="709"/>
              <w:jc w:val="both"/>
              <w:rPr>
                <w:bCs/>
                <w:szCs w:val="26"/>
              </w:rPr>
            </w:pPr>
            <w:r w:rsidRPr="001B4BD6">
              <w:rPr>
                <w:bCs/>
                <w:szCs w:val="26"/>
              </w:rPr>
              <w:t>36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F4A" w:rsidRPr="001B4BD6" w:rsidRDefault="00E10F4A" w:rsidP="000378AD">
            <w:pPr>
              <w:pStyle w:val="a3"/>
              <w:spacing w:before="0" w:beforeAutospacing="0" w:after="0" w:afterAutospacing="0"/>
              <w:ind w:firstLine="709"/>
              <w:jc w:val="both"/>
              <w:rPr>
                <w:szCs w:val="26"/>
              </w:rPr>
            </w:pPr>
            <w:r w:rsidRPr="001B4BD6">
              <w:rPr>
                <w:szCs w:val="26"/>
              </w:rPr>
              <w:t>НОД</w:t>
            </w:r>
          </w:p>
        </w:tc>
      </w:tr>
      <w:tr w:rsidR="00E10F4A" w:rsidRPr="001B4BD6" w:rsidTr="00BF6FD9"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F4A" w:rsidRPr="001B4BD6" w:rsidRDefault="00E10F4A" w:rsidP="000378AD">
            <w:pPr>
              <w:pStyle w:val="a3"/>
              <w:spacing w:before="0" w:beforeAutospacing="0" w:after="0" w:afterAutospacing="0"/>
              <w:ind w:firstLine="709"/>
              <w:jc w:val="both"/>
              <w:rPr>
                <w:bCs/>
                <w:szCs w:val="26"/>
              </w:rPr>
            </w:pPr>
            <w:r w:rsidRPr="001B4BD6">
              <w:rPr>
                <w:bCs/>
                <w:szCs w:val="26"/>
              </w:rPr>
              <w:t>Комплексное коррекционно-развивающее занятие (ККРЗ)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F4A" w:rsidRPr="001B4BD6" w:rsidRDefault="00E10F4A" w:rsidP="000378AD">
            <w:pPr>
              <w:pStyle w:val="a3"/>
              <w:spacing w:before="0" w:beforeAutospacing="0" w:after="0" w:afterAutospacing="0"/>
              <w:ind w:firstLine="709"/>
              <w:jc w:val="both"/>
              <w:rPr>
                <w:bCs/>
                <w:szCs w:val="26"/>
              </w:rPr>
            </w:pPr>
            <w:r w:rsidRPr="001B4BD6">
              <w:rPr>
                <w:bCs/>
                <w:szCs w:val="26"/>
              </w:rPr>
              <w:t>1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F4A" w:rsidRPr="001B4BD6" w:rsidRDefault="00E10F4A" w:rsidP="000378AD">
            <w:pPr>
              <w:pStyle w:val="a3"/>
              <w:spacing w:before="0" w:beforeAutospacing="0" w:after="0" w:afterAutospacing="0"/>
              <w:ind w:firstLine="709"/>
              <w:jc w:val="both"/>
              <w:rPr>
                <w:bCs/>
                <w:szCs w:val="26"/>
              </w:rPr>
            </w:pPr>
            <w:r w:rsidRPr="001B4BD6">
              <w:rPr>
                <w:bCs/>
                <w:szCs w:val="26"/>
              </w:rPr>
              <w:t>4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F4A" w:rsidRPr="001B4BD6" w:rsidRDefault="00E10F4A" w:rsidP="000378AD">
            <w:pPr>
              <w:pStyle w:val="a3"/>
              <w:spacing w:before="0" w:beforeAutospacing="0" w:after="0" w:afterAutospacing="0"/>
              <w:ind w:firstLine="709"/>
              <w:jc w:val="both"/>
              <w:rPr>
                <w:bCs/>
                <w:szCs w:val="26"/>
              </w:rPr>
            </w:pPr>
            <w:r w:rsidRPr="001B4BD6">
              <w:rPr>
                <w:bCs/>
                <w:szCs w:val="26"/>
              </w:rPr>
              <w:t>36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F4A" w:rsidRPr="001B4BD6" w:rsidRDefault="00E10F4A" w:rsidP="000378AD">
            <w:pPr>
              <w:pStyle w:val="a3"/>
              <w:spacing w:before="0" w:beforeAutospacing="0" w:after="0" w:afterAutospacing="0"/>
              <w:ind w:firstLine="709"/>
              <w:jc w:val="both"/>
              <w:rPr>
                <w:szCs w:val="26"/>
              </w:rPr>
            </w:pPr>
            <w:r w:rsidRPr="001B4BD6">
              <w:rPr>
                <w:szCs w:val="26"/>
              </w:rPr>
              <w:t>НОД</w:t>
            </w:r>
          </w:p>
        </w:tc>
      </w:tr>
      <w:tr w:rsidR="00E10F4A" w:rsidRPr="001B4BD6" w:rsidTr="00BF6FD9"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F4A" w:rsidRPr="001B4BD6" w:rsidRDefault="00E10F4A" w:rsidP="000378AD">
            <w:pPr>
              <w:pStyle w:val="a3"/>
              <w:spacing w:before="0" w:beforeAutospacing="0" w:after="0" w:afterAutospacing="0"/>
              <w:ind w:firstLine="709"/>
              <w:jc w:val="both"/>
              <w:rPr>
                <w:szCs w:val="26"/>
              </w:rPr>
            </w:pPr>
            <w:r w:rsidRPr="001B4BD6">
              <w:rPr>
                <w:szCs w:val="26"/>
              </w:rPr>
              <w:t>Коррекционно-педагогическая помощь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F4A" w:rsidRPr="001B4BD6" w:rsidRDefault="00E10F4A" w:rsidP="000378AD">
            <w:pPr>
              <w:pStyle w:val="a3"/>
              <w:spacing w:before="0" w:beforeAutospacing="0" w:after="0" w:afterAutospacing="0"/>
              <w:ind w:firstLine="709"/>
              <w:jc w:val="both"/>
              <w:rPr>
                <w:szCs w:val="26"/>
              </w:rPr>
            </w:pPr>
            <w:r w:rsidRPr="001B4BD6">
              <w:rPr>
                <w:szCs w:val="26"/>
              </w:rPr>
              <w:t xml:space="preserve">2 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F4A" w:rsidRPr="001B4BD6" w:rsidRDefault="00E10F4A" w:rsidP="000378AD">
            <w:pPr>
              <w:pStyle w:val="a3"/>
              <w:spacing w:before="0" w:beforeAutospacing="0" w:after="0" w:afterAutospacing="0"/>
              <w:ind w:firstLine="709"/>
              <w:jc w:val="both"/>
              <w:rPr>
                <w:szCs w:val="26"/>
              </w:rPr>
            </w:pPr>
            <w:r w:rsidRPr="001B4BD6">
              <w:rPr>
                <w:szCs w:val="26"/>
              </w:rPr>
              <w:t>8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F4A" w:rsidRPr="001B4BD6" w:rsidRDefault="00E10F4A" w:rsidP="000378AD">
            <w:pPr>
              <w:pStyle w:val="a3"/>
              <w:spacing w:before="0" w:beforeAutospacing="0" w:after="0" w:afterAutospacing="0"/>
              <w:ind w:firstLine="709"/>
              <w:jc w:val="both"/>
              <w:rPr>
                <w:szCs w:val="26"/>
              </w:rPr>
            </w:pPr>
            <w:r w:rsidRPr="001B4BD6">
              <w:rPr>
                <w:szCs w:val="26"/>
              </w:rPr>
              <w:t>72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F4A" w:rsidRPr="001B4BD6" w:rsidRDefault="00E10F4A" w:rsidP="00824BBB">
            <w:pPr>
              <w:pStyle w:val="a3"/>
              <w:spacing w:before="0" w:beforeAutospacing="0" w:after="0" w:afterAutospacing="0"/>
              <w:ind w:hanging="12"/>
              <w:jc w:val="both"/>
              <w:rPr>
                <w:szCs w:val="26"/>
              </w:rPr>
            </w:pPr>
            <w:r w:rsidRPr="001B4BD6">
              <w:rPr>
                <w:szCs w:val="26"/>
              </w:rPr>
              <w:t>Индивидуальные занятия</w:t>
            </w:r>
          </w:p>
        </w:tc>
      </w:tr>
    </w:tbl>
    <w:p w:rsidR="007F2962" w:rsidRDefault="007F2962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1B4BD6" w:rsidRDefault="001B4BD6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1B4BD6" w:rsidRDefault="001B4BD6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1B4BD6" w:rsidRDefault="001B4BD6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1B4BD6" w:rsidRDefault="001B4BD6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AB17E7" w:rsidRPr="001B4BD6" w:rsidRDefault="007F2962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6"/>
          <w:bdr w:val="none" w:sz="0" w:space="0" w:color="auto" w:frame="1"/>
          <w:lang w:eastAsia="ru-RU"/>
        </w:rPr>
      </w:pPr>
      <w:r w:rsidRPr="003C5A13">
        <w:rPr>
          <w:rFonts w:ascii="Times New Roman" w:eastAsia="Times New Roman" w:hAnsi="Times New Roman" w:cs="Times New Roman"/>
          <w:b/>
          <w:iCs/>
          <w:sz w:val="28"/>
          <w:szCs w:val="26"/>
          <w:bdr w:val="none" w:sz="0" w:space="0" w:color="auto" w:frame="1"/>
          <w:lang w:eastAsia="ru-RU"/>
        </w:rPr>
        <w:lastRenderedPageBreak/>
        <w:t>2.2.4</w:t>
      </w:r>
      <w:r w:rsidR="00AB17E7" w:rsidRPr="003C5A13">
        <w:rPr>
          <w:rFonts w:ascii="Times New Roman" w:eastAsia="Times New Roman" w:hAnsi="Times New Roman" w:cs="Times New Roman"/>
          <w:b/>
          <w:iCs/>
          <w:sz w:val="28"/>
          <w:szCs w:val="26"/>
          <w:bdr w:val="none" w:sz="0" w:space="0" w:color="auto" w:frame="1"/>
          <w:lang w:eastAsia="ru-RU"/>
        </w:rPr>
        <w:t xml:space="preserve">. </w:t>
      </w:r>
      <w:r w:rsidR="00AB17E7" w:rsidRPr="003C5A13">
        <w:rPr>
          <w:rFonts w:ascii="Times New Roman" w:hAnsi="Times New Roman" w:cs="Times New Roman"/>
          <w:b/>
          <w:sz w:val="28"/>
          <w:szCs w:val="26"/>
        </w:rPr>
        <w:t>Комплексно-т</w:t>
      </w:r>
      <w:r w:rsidR="003C5A13">
        <w:rPr>
          <w:rFonts w:ascii="Times New Roman" w:hAnsi="Times New Roman" w:cs="Times New Roman"/>
          <w:b/>
          <w:sz w:val="28"/>
          <w:szCs w:val="26"/>
        </w:rPr>
        <w:t>ематическое планирование на 2022-2023</w:t>
      </w:r>
      <w:r w:rsidR="00AB17E7" w:rsidRPr="003C5A13">
        <w:rPr>
          <w:rFonts w:ascii="Times New Roman" w:hAnsi="Times New Roman" w:cs="Times New Roman"/>
          <w:b/>
          <w:sz w:val="28"/>
          <w:szCs w:val="26"/>
        </w:rPr>
        <w:t xml:space="preserve"> учебный год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014"/>
        <w:gridCol w:w="8200"/>
      </w:tblGrid>
      <w:tr w:rsidR="00625126" w:rsidRPr="001B4BD6" w:rsidTr="00625126">
        <w:trPr>
          <w:trHeight w:val="20"/>
        </w:trPr>
        <w:tc>
          <w:tcPr>
            <w:tcW w:w="1276" w:type="dxa"/>
          </w:tcPr>
          <w:p w:rsidR="00625126" w:rsidRPr="001B4BD6" w:rsidRDefault="00625126" w:rsidP="00C50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14" w:type="dxa"/>
          </w:tcPr>
          <w:p w:rsidR="00625126" w:rsidRPr="001B4BD6" w:rsidRDefault="00625126" w:rsidP="00C50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200" w:type="dxa"/>
          </w:tcPr>
          <w:p w:rsidR="00625126" w:rsidRPr="001B4BD6" w:rsidRDefault="00625126" w:rsidP="00C50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625126" w:rsidRPr="001B4BD6" w:rsidRDefault="00625126" w:rsidP="00C50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b/>
                <w:sz w:val="24"/>
                <w:szCs w:val="24"/>
              </w:rPr>
              <w:t>(с 5 до 6 лет)</w:t>
            </w:r>
          </w:p>
        </w:tc>
      </w:tr>
      <w:tr w:rsidR="00625126" w:rsidRPr="001B4BD6" w:rsidTr="00625126">
        <w:trPr>
          <w:trHeight w:val="20"/>
        </w:trPr>
        <w:tc>
          <w:tcPr>
            <w:tcW w:w="1276" w:type="dxa"/>
            <w:vMerge w:val="restart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014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01 - 03</w:t>
            </w:r>
          </w:p>
        </w:tc>
        <w:tc>
          <w:tcPr>
            <w:tcW w:w="8200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До свидания, лето</w:t>
            </w:r>
          </w:p>
        </w:tc>
      </w:tr>
      <w:tr w:rsidR="00625126" w:rsidRPr="001B4BD6" w:rsidTr="00625126">
        <w:trPr>
          <w:trHeight w:val="20"/>
        </w:trPr>
        <w:tc>
          <w:tcPr>
            <w:tcW w:w="1276" w:type="dxa"/>
            <w:vMerge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06- 10</w:t>
            </w:r>
          </w:p>
        </w:tc>
        <w:tc>
          <w:tcPr>
            <w:tcW w:w="8200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Витаминная корзина (овощи, фрукты)</w:t>
            </w:r>
          </w:p>
        </w:tc>
      </w:tr>
      <w:tr w:rsidR="00625126" w:rsidRPr="001B4BD6" w:rsidTr="00625126">
        <w:trPr>
          <w:trHeight w:val="20"/>
        </w:trPr>
        <w:tc>
          <w:tcPr>
            <w:tcW w:w="1276" w:type="dxa"/>
            <w:vMerge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13 - 17</w:t>
            </w:r>
          </w:p>
        </w:tc>
        <w:tc>
          <w:tcPr>
            <w:tcW w:w="8200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Ягодное царство, грибное государство</w:t>
            </w:r>
          </w:p>
        </w:tc>
      </w:tr>
      <w:tr w:rsidR="00625126" w:rsidRPr="001B4BD6" w:rsidTr="00625126">
        <w:trPr>
          <w:trHeight w:val="20"/>
        </w:trPr>
        <w:tc>
          <w:tcPr>
            <w:tcW w:w="1276" w:type="dxa"/>
            <w:vMerge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20 - 24</w:t>
            </w:r>
          </w:p>
        </w:tc>
        <w:tc>
          <w:tcPr>
            <w:tcW w:w="8200" w:type="dxa"/>
          </w:tcPr>
          <w:p w:rsidR="00625126" w:rsidRPr="001B4BD6" w:rsidRDefault="000640DB" w:rsidP="00C50E2D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осторожного пешехода</w:t>
            </w:r>
          </w:p>
        </w:tc>
      </w:tr>
      <w:tr w:rsidR="00625126" w:rsidRPr="001B4BD6" w:rsidTr="00625126">
        <w:trPr>
          <w:trHeight w:val="20"/>
        </w:trPr>
        <w:tc>
          <w:tcPr>
            <w:tcW w:w="1276" w:type="dxa"/>
            <w:vMerge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27 -01</w:t>
            </w:r>
          </w:p>
        </w:tc>
        <w:tc>
          <w:tcPr>
            <w:tcW w:w="8200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«Чем пахнут ремёсла» профессии</w:t>
            </w:r>
          </w:p>
        </w:tc>
      </w:tr>
      <w:tr w:rsidR="00625126" w:rsidRPr="001B4BD6" w:rsidTr="00625126">
        <w:trPr>
          <w:trHeight w:val="20"/>
        </w:trPr>
        <w:tc>
          <w:tcPr>
            <w:tcW w:w="1276" w:type="dxa"/>
            <w:vMerge w:val="restart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04 - 08</w:t>
            </w:r>
          </w:p>
        </w:tc>
        <w:tc>
          <w:tcPr>
            <w:tcW w:w="8200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осенний лес </w:t>
            </w:r>
          </w:p>
        </w:tc>
      </w:tr>
      <w:tr w:rsidR="00625126" w:rsidRPr="001B4BD6" w:rsidTr="00625126">
        <w:trPr>
          <w:trHeight w:val="20"/>
        </w:trPr>
        <w:tc>
          <w:tcPr>
            <w:tcW w:w="1276" w:type="dxa"/>
            <w:vMerge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11 - 15</w:t>
            </w:r>
          </w:p>
        </w:tc>
        <w:tc>
          <w:tcPr>
            <w:tcW w:w="8200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Растем здоровыми!</w:t>
            </w:r>
          </w:p>
        </w:tc>
      </w:tr>
      <w:tr w:rsidR="00625126" w:rsidRPr="001B4BD6" w:rsidTr="000640DB">
        <w:trPr>
          <w:trHeight w:val="355"/>
        </w:trPr>
        <w:tc>
          <w:tcPr>
            <w:tcW w:w="1276" w:type="dxa"/>
            <w:vMerge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18 – 22</w:t>
            </w:r>
          </w:p>
        </w:tc>
        <w:tc>
          <w:tcPr>
            <w:tcW w:w="8200" w:type="dxa"/>
          </w:tcPr>
          <w:p w:rsidR="00625126" w:rsidRPr="001B4BD6" w:rsidRDefault="003C5A13" w:rsidP="00C50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</w:t>
            </w:r>
          </w:p>
        </w:tc>
      </w:tr>
      <w:tr w:rsidR="00625126" w:rsidRPr="001B4BD6" w:rsidTr="00625126">
        <w:trPr>
          <w:trHeight w:val="20"/>
        </w:trPr>
        <w:tc>
          <w:tcPr>
            <w:tcW w:w="1276" w:type="dxa"/>
            <w:vMerge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25- 29</w:t>
            </w:r>
          </w:p>
        </w:tc>
        <w:tc>
          <w:tcPr>
            <w:tcW w:w="8200" w:type="dxa"/>
          </w:tcPr>
          <w:p w:rsidR="00625126" w:rsidRPr="001B4BD6" w:rsidRDefault="003C5A13" w:rsidP="003C5A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Уютный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(мебель и бытовая техника)</w:t>
            </w:r>
          </w:p>
        </w:tc>
      </w:tr>
      <w:tr w:rsidR="00625126" w:rsidRPr="001B4BD6" w:rsidTr="00625126">
        <w:trPr>
          <w:trHeight w:val="20"/>
        </w:trPr>
        <w:tc>
          <w:tcPr>
            <w:tcW w:w="1276" w:type="dxa"/>
            <w:vMerge w:val="restart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14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01 - 03</w:t>
            </w:r>
          </w:p>
        </w:tc>
        <w:tc>
          <w:tcPr>
            <w:tcW w:w="8200" w:type="dxa"/>
          </w:tcPr>
          <w:p w:rsidR="00625126" w:rsidRPr="001B4BD6" w:rsidRDefault="003C5A13" w:rsidP="00C50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Обувь</w:t>
            </w:r>
          </w:p>
        </w:tc>
      </w:tr>
      <w:tr w:rsidR="00625126" w:rsidRPr="001B4BD6" w:rsidTr="00625126">
        <w:trPr>
          <w:trHeight w:val="20"/>
        </w:trPr>
        <w:tc>
          <w:tcPr>
            <w:tcW w:w="1276" w:type="dxa"/>
            <w:vMerge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08 - 12</w:t>
            </w:r>
          </w:p>
        </w:tc>
        <w:tc>
          <w:tcPr>
            <w:tcW w:w="8200" w:type="dxa"/>
          </w:tcPr>
          <w:p w:rsidR="00625126" w:rsidRPr="001B4BD6" w:rsidRDefault="003C5A13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на ферме побывали, там животных повидали</w:t>
            </w:r>
          </w:p>
        </w:tc>
      </w:tr>
      <w:tr w:rsidR="00625126" w:rsidRPr="001B4BD6" w:rsidTr="00625126">
        <w:trPr>
          <w:trHeight w:val="20"/>
        </w:trPr>
        <w:tc>
          <w:tcPr>
            <w:tcW w:w="1276" w:type="dxa"/>
            <w:vMerge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15 - 19</w:t>
            </w:r>
          </w:p>
        </w:tc>
        <w:tc>
          <w:tcPr>
            <w:tcW w:w="8200" w:type="dxa"/>
          </w:tcPr>
          <w:p w:rsidR="00625126" w:rsidRPr="001B4BD6" w:rsidRDefault="003C5A13" w:rsidP="003C5A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в лесу живет</w:t>
            </w: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5126" w:rsidRPr="001B4BD6" w:rsidTr="00625126">
        <w:trPr>
          <w:trHeight w:val="20"/>
        </w:trPr>
        <w:tc>
          <w:tcPr>
            <w:tcW w:w="1276" w:type="dxa"/>
            <w:vMerge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22 - 26</w:t>
            </w:r>
          </w:p>
        </w:tc>
        <w:tc>
          <w:tcPr>
            <w:tcW w:w="8200" w:type="dxa"/>
          </w:tcPr>
          <w:p w:rsidR="00625126" w:rsidRPr="001B4BD6" w:rsidRDefault="003C5A13" w:rsidP="00C50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Я и моя семья (дети в семье)</w:t>
            </w:r>
          </w:p>
        </w:tc>
      </w:tr>
      <w:tr w:rsidR="00625126" w:rsidRPr="001B4BD6" w:rsidTr="00625126">
        <w:trPr>
          <w:trHeight w:val="20"/>
        </w:trPr>
        <w:tc>
          <w:tcPr>
            <w:tcW w:w="1276" w:type="dxa"/>
            <w:vMerge w:val="restart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14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29 - 03</w:t>
            </w:r>
          </w:p>
        </w:tc>
        <w:tc>
          <w:tcPr>
            <w:tcW w:w="8200" w:type="dxa"/>
          </w:tcPr>
          <w:p w:rsidR="00625126" w:rsidRPr="003C5A13" w:rsidRDefault="003C5A13" w:rsidP="003C5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Добрые 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(Как помочь маме)</w:t>
            </w:r>
          </w:p>
        </w:tc>
      </w:tr>
      <w:tr w:rsidR="00625126" w:rsidRPr="001B4BD6" w:rsidTr="00625126">
        <w:trPr>
          <w:trHeight w:val="20"/>
        </w:trPr>
        <w:tc>
          <w:tcPr>
            <w:tcW w:w="1276" w:type="dxa"/>
            <w:vMerge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06 - 10</w:t>
            </w:r>
          </w:p>
        </w:tc>
        <w:tc>
          <w:tcPr>
            <w:tcW w:w="8200" w:type="dxa"/>
          </w:tcPr>
          <w:p w:rsidR="00625126" w:rsidRPr="001B4BD6" w:rsidRDefault="003C5A13" w:rsidP="003C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Здравствуй, зимушка-зима.</w:t>
            </w:r>
          </w:p>
        </w:tc>
      </w:tr>
      <w:tr w:rsidR="00625126" w:rsidRPr="001B4BD6" w:rsidTr="00625126">
        <w:trPr>
          <w:trHeight w:val="20"/>
        </w:trPr>
        <w:tc>
          <w:tcPr>
            <w:tcW w:w="1276" w:type="dxa"/>
            <w:vMerge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13 - 17</w:t>
            </w:r>
          </w:p>
        </w:tc>
        <w:tc>
          <w:tcPr>
            <w:tcW w:w="8200" w:type="dxa"/>
          </w:tcPr>
          <w:p w:rsidR="00625126" w:rsidRPr="001B4BD6" w:rsidRDefault="003C5A13" w:rsidP="003C5A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</w:tr>
      <w:tr w:rsidR="00625126" w:rsidRPr="001B4BD6" w:rsidTr="00625126">
        <w:trPr>
          <w:trHeight w:val="20"/>
        </w:trPr>
        <w:tc>
          <w:tcPr>
            <w:tcW w:w="1276" w:type="dxa"/>
            <w:vMerge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20 – 30</w:t>
            </w:r>
          </w:p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8200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Украшай, лесную гостью!</w:t>
            </w:r>
          </w:p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Встречай праздник чудес! (творческие мастерские, елочные украшения)</w:t>
            </w:r>
          </w:p>
        </w:tc>
      </w:tr>
      <w:tr w:rsidR="00625126" w:rsidRPr="001B4BD6" w:rsidTr="00625126">
        <w:trPr>
          <w:gridAfter w:val="2"/>
          <w:wAfter w:w="9214" w:type="dxa"/>
          <w:trHeight w:val="476"/>
        </w:trPr>
        <w:tc>
          <w:tcPr>
            <w:tcW w:w="1276" w:type="dxa"/>
            <w:vMerge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126" w:rsidRPr="001B4BD6" w:rsidTr="00625126">
        <w:trPr>
          <w:trHeight w:val="20"/>
        </w:trPr>
        <w:tc>
          <w:tcPr>
            <w:tcW w:w="1276" w:type="dxa"/>
            <w:vMerge w:val="restart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14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10 - 14</w:t>
            </w:r>
          </w:p>
        </w:tc>
        <w:tc>
          <w:tcPr>
            <w:tcW w:w="8200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</w:tr>
      <w:tr w:rsidR="00625126" w:rsidRPr="001B4BD6" w:rsidTr="00625126">
        <w:trPr>
          <w:trHeight w:val="20"/>
        </w:trPr>
        <w:tc>
          <w:tcPr>
            <w:tcW w:w="1276" w:type="dxa"/>
            <w:vMerge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17 - 21</w:t>
            </w:r>
          </w:p>
        </w:tc>
        <w:tc>
          <w:tcPr>
            <w:tcW w:w="8200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</w:t>
            </w:r>
          </w:p>
        </w:tc>
      </w:tr>
      <w:tr w:rsidR="00625126" w:rsidRPr="001B4BD6" w:rsidTr="00625126">
        <w:trPr>
          <w:trHeight w:val="20"/>
        </w:trPr>
        <w:tc>
          <w:tcPr>
            <w:tcW w:w="1276" w:type="dxa"/>
            <w:vMerge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24 - 28</w:t>
            </w:r>
          </w:p>
        </w:tc>
        <w:tc>
          <w:tcPr>
            <w:tcW w:w="8200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Чтобы не было беды</w:t>
            </w:r>
          </w:p>
        </w:tc>
      </w:tr>
      <w:tr w:rsidR="00625126" w:rsidRPr="001B4BD6" w:rsidTr="00625126">
        <w:trPr>
          <w:trHeight w:val="547"/>
        </w:trPr>
        <w:tc>
          <w:tcPr>
            <w:tcW w:w="1276" w:type="dxa"/>
            <w:vMerge w:val="restart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31- 04</w:t>
            </w:r>
          </w:p>
        </w:tc>
        <w:tc>
          <w:tcPr>
            <w:tcW w:w="8200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«Это русская сторонка, это Родина моя!</w:t>
            </w:r>
          </w:p>
        </w:tc>
      </w:tr>
      <w:tr w:rsidR="00625126" w:rsidRPr="001B4BD6" w:rsidTr="00625126">
        <w:trPr>
          <w:trHeight w:val="20"/>
        </w:trPr>
        <w:tc>
          <w:tcPr>
            <w:tcW w:w="1276" w:type="dxa"/>
            <w:vMerge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7 - 11</w:t>
            </w:r>
          </w:p>
        </w:tc>
        <w:tc>
          <w:tcPr>
            <w:tcW w:w="8200" w:type="dxa"/>
          </w:tcPr>
          <w:p w:rsidR="00625126" w:rsidRPr="001B4BD6" w:rsidRDefault="003C5A13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времени</w:t>
            </w:r>
          </w:p>
        </w:tc>
      </w:tr>
      <w:tr w:rsidR="00625126" w:rsidRPr="001B4BD6" w:rsidTr="00625126">
        <w:trPr>
          <w:trHeight w:val="20"/>
        </w:trPr>
        <w:tc>
          <w:tcPr>
            <w:tcW w:w="1276" w:type="dxa"/>
            <w:vMerge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14 - 18</w:t>
            </w:r>
          </w:p>
        </w:tc>
        <w:tc>
          <w:tcPr>
            <w:tcW w:w="8200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Народные промыслы (Гжель)</w:t>
            </w:r>
          </w:p>
        </w:tc>
      </w:tr>
      <w:tr w:rsidR="00625126" w:rsidRPr="001B4BD6" w:rsidTr="00625126">
        <w:trPr>
          <w:trHeight w:val="20"/>
        </w:trPr>
        <w:tc>
          <w:tcPr>
            <w:tcW w:w="1276" w:type="dxa"/>
            <w:vMerge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21 - 25</w:t>
            </w:r>
          </w:p>
        </w:tc>
        <w:tc>
          <w:tcPr>
            <w:tcW w:w="8200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Наша армия сильна! Герои Отечества.</w:t>
            </w:r>
          </w:p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(морские роды войск)</w:t>
            </w:r>
          </w:p>
        </w:tc>
      </w:tr>
      <w:tr w:rsidR="00625126" w:rsidRPr="001B4BD6" w:rsidTr="00625126">
        <w:trPr>
          <w:trHeight w:val="20"/>
        </w:trPr>
        <w:tc>
          <w:tcPr>
            <w:tcW w:w="1276" w:type="dxa"/>
            <w:vMerge w:val="restart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014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28 - 04</w:t>
            </w:r>
          </w:p>
        </w:tc>
        <w:tc>
          <w:tcPr>
            <w:tcW w:w="8200" w:type="dxa"/>
          </w:tcPr>
          <w:p w:rsidR="00625126" w:rsidRPr="001B4BD6" w:rsidRDefault="002C425C" w:rsidP="002C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на север </w:t>
            </w:r>
          </w:p>
        </w:tc>
      </w:tr>
      <w:tr w:rsidR="00625126" w:rsidRPr="001B4BD6" w:rsidTr="00625126">
        <w:trPr>
          <w:trHeight w:val="20"/>
        </w:trPr>
        <w:tc>
          <w:tcPr>
            <w:tcW w:w="1276" w:type="dxa"/>
            <w:vMerge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07 -11</w:t>
            </w:r>
          </w:p>
        </w:tc>
        <w:tc>
          <w:tcPr>
            <w:tcW w:w="8200" w:type="dxa"/>
          </w:tcPr>
          <w:p w:rsidR="00625126" w:rsidRPr="001B4BD6" w:rsidRDefault="002C425C" w:rsidP="002C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Пусть всегда будет мама!</w:t>
            </w:r>
          </w:p>
        </w:tc>
      </w:tr>
      <w:tr w:rsidR="00625126" w:rsidRPr="001B4BD6" w:rsidTr="00625126">
        <w:trPr>
          <w:trHeight w:val="20"/>
        </w:trPr>
        <w:tc>
          <w:tcPr>
            <w:tcW w:w="1276" w:type="dxa"/>
            <w:vMerge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14 - 18</w:t>
            </w:r>
          </w:p>
        </w:tc>
        <w:tc>
          <w:tcPr>
            <w:tcW w:w="8200" w:type="dxa"/>
          </w:tcPr>
          <w:p w:rsidR="00625126" w:rsidRPr="001B4BD6" w:rsidRDefault="002C425C" w:rsidP="00C50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Край, в котором я живу.</w:t>
            </w:r>
          </w:p>
        </w:tc>
      </w:tr>
      <w:tr w:rsidR="00625126" w:rsidRPr="001B4BD6" w:rsidTr="00625126">
        <w:trPr>
          <w:trHeight w:val="20"/>
        </w:trPr>
        <w:tc>
          <w:tcPr>
            <w:tcW w:w="1276" w:type="dxa"/>
            <w:vMerge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21 - 25</w:t>
            </w:r>
          </w:p>
        </w:tc>
        <w:tc>
          <w:tcPr>
            <w:tcW w:w="8200" w:type="dxa"/>
          </w:tcPr>
          <w:p w:rsidR="00625126" w:rsidRPr="001B4BD6" w:rsidRDefault="002C425C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Сказка в гости к нам пришла</w:t>
            </w:r>
          </w:p>
        </w:tc>
      </w:tr>
      <w:tr w:rsidR="00625126" w:rsidRPr="001B4BD6" w:rsidTr="00625126">
        <w:trPr>
          <w:trHeight w:val="20"/>
        </w:trPr>
        <w:tc>
          <w:tcPr>
            <w:tcW w:w="1276" w:type="dxa"/>
            <w:vMerge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28 - 01</w:t>
            </w:r>
          </w:p>
        </w:tc>
        <w:tc>
          <w:tcPr>
            <w:tcW w:w="8200" w:type="dxa"/>
          </w:tcPr>
          <w:p w:rsidR="00625126" w:rsidRPr="001B4BD6" w:rsidRDefault="002C425C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актеры, большие артисты</w:t>
            </w:r>
          </w:p>
        </w:tc>
      </w:tr>
      <w:tr w:rsidR="00625126" w:rsidRPr="001B4BD6" w:rsidTr="00625126">
        <w:trPr>
          <w:trHeight w:val="20"/>
        </w:trPr>
        <w:tc>
          <w:tcPr>
            <w:tcW w:w="1276" w:type="dxa"/>
            <w:vMerge w:val="restart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14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04 - 08</w:t>
            </w:r>
          </w:p>
        </w:tc>
        <w:tc>
          <w:tcPr>
            <w:tcW w:w="8200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Путешествие на юг</w:t>
            </w:r>
          </w:p>
        </w:tc>
      </w:tr>
      <w:tr w:rsidR="00625126" w:rsidRPr="001B4BD6" w:rsidTr="00625126">
        <w:trPr>
          <w:trHeight w:val="20"/>
        </w:trPr>
        <w:tc>
          <w:tcPr>
            <w:tcW w:w="1276" w:type="dxa"/>
            <w:vMerge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11 – 15</w:t>
            </w:r>
          </w:p>
        </w:tc>
        <w:tc>
          <w:tcPr>
            <w:tcW w:w="8200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День космонавтики (космонавты)</w:t>
            </w:r>
          </w:p>
        </w:tc>
      </w:tr>
      <w:tr w:rsidR="00625126" w:rsidRPr="001B4BD6" w:rsidTr="00625126">
        <w:trPr>
          <w:trHeight w:val="20"/>
        </w:trPr>
        <w:tc>
          <w:tcPr>
            <w:tcW w:w="1276" w:type="dxa"/>
            <w:vMerge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18 -  22</w:t>
            </w:r>
          </w:p>
        </w:tc>
        <w:tc>
          <w:tcPr>
            <w:tcW w:w="8200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К нам весна шагает</w:t>
            </w:r>
          </w:p>
        </w:tc>
      </w:tr>
      <w:tr w:rsidR="00625126" w:rsidRPr="001B4BD6" w:rsidTr="00625126">
        <w:trPr>
          <w:trHeight w:val="20"/>
        </w:trPr>
        <w:tc>
          <w:tcPr>
            <w:tcW w:w="1276" w:type="dxa"/>
            <w:vMerge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25 - 29</w:t>
            </w:r>
          </w:p>
        </w:tc>
        <w:tc>
          <w:tcPr>
            <w:tcW w:w="8200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</w:tr>
      <w:tr w:rsidR="00625126" w:rsidRPr="001B4BD6" w:rsidTr="00625126">
        <w:trPr>
          <w:trHeight w:val="20"/>
        </w:trPr>
        <w:tc>
          <w:tcPr>
            <w:tcW w:w="1276" w:type="dxa"/>
            <w:vMerge w:val="restart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14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04 - 06</w:t>
            </w:r>
          </w:p>
        </w:tc>
        <w:tc>
          <w:tcPr>
            <w:tcW w:w="8200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Великий май, победный май</w:t>
            </w:r>
          </w:p>
        </w:tc>
      </w:tr>
      <w:tr w:rsidR="00625126" w:rsidRPr="001B4BD6" w:rsidTr="00625126">
        <w:trPr>
          <w:trHeight w:val="20"/>
        </w:trPr>
        <w:tc>
          <w:tcPr>
            <w:tcW w:w="1276" w:type="dxa"/>
            <w:vMerge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10 - 13</w:t>
            </w:r>
          </w:p>
        </w:tc>
        <w:tc>
          <w:tcPr>
            <w:tcW w:w="8200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Животный мир морей и рек</w:t>
            </w:r>
          </w:p>
        </w:tc>
      </w:tr>
      <w:tr w:rsidR="00625126" w:rsidRPr="001B4BD6" w:rsidTr="00625126">
        <w:trPr>
          <w:trHeight w:val="20"/>
        </w:trPr>
        <w:tc>
          <w:tcPr>
            <w:tcW w:w="1276" w:type="dxa"/>
            <w:vMerge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16 - 20</w:t>
            </w:r>
          </w:p>
        </w:tc>
        <w:tc>
          <w:tcPr>
            <w:tcW w:w="8200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Мы в ответе за жизнь на планете</w:t>
            </w:r>
          </w:p>
        </w:tc>
      </w:tr>
      <w:tr w:rsidR="00625126" w:rsidRPr="001B4BD6" w:rsidTr="00625126">
        <w:trPr>
          <w:trHeight w:val="20"/>
        </w:trPr>
        <w:tc>
          <w:tcPr>
            <w:tcW w:w="1276" w:type="dxa"/>
            <w:vMerge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23 - 27</w:t>
            </w:r>
          </w:p>
        </w:tc>
        <w:tc>
          <w:tcPr>
            <w:tcW w:w="8200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C425C">
              <w:rPr>
                <w:rFonts w:ascii="Times New Roman" w:hAnsi="Times New Roman" w:cs="Times New Roman"/>
                <w:sz w:val="24"/>
                <w:szCs w:val="24"/>
              </w:rPr>
              <w:t xml:space="preserve"> - талантлив</w:t>
            </w:r>
          </w:p>
        </w:tc>
      </w:tr>
      <w:tr w:rsidR="00625126" w:rsidRPr="001B4BD6" w:rsidTr="00625126">
        <w:trPr>
          <w:trHeight w:val="20"/>
        </w:trPr>
        <w:tc>
          <w:tcPr>
            <w:tcW w:w="1276" w:type="dxa"/>
            <w:vMerge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8200" w:type="dxa"/>
          </w:tcPr>
          <w:p w:rsidR="00625126" w:rsidRPr="001B4BD6" w:rsidRDefault="00625126" w:rsidP="00C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6">
              <w:rPr>
                <w:rFonts w:ascii="Times New Roman" w:hAnsi="Times New Roman" w:cs="Times New Roman"/>
                <w:sz w:val="24"/>
                <w:szCs w:val="24"/>
              </w:rPr>
              <w:t>Скоро лето</w:t>
            </w:r>
          </w:p>
        </w:tc>
      </w:tr>
    </w:tbl>
    <w:p w:rsidR="00132E16" w:rsidRDefault="00132E16" w:rsidP="00132E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</w:pPr>
    </w:p>
    <w:p w:rsidR="00780057" w:rsidRPr="001B4BD6" w:rsidRDefault="00780057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6"/>
          <w:bdr w:val="none" w:sz="0" w:space="0" w:color="auto" w:frame="1"/>
          <w:lang w:eastAsia="ru-RU"/>
        </w:rPr>
      </w:pPr>
      <w:r w:rsidRPr="001B4BD6">
        <w:rPr>
          <w:rFonts w:ascii="Times New Roman" w:eastAsia="Times New Roman" w:hAnsi="Times New Roman" w:cs="Times New Roman"/>
          <w:iCs/>
          <w:sz w:val="28"/>
          <w:szCs w:val="26"/>
          <w:bdr w:val="none" w:sz="0" w:space="0" w:color="auto" w:frame="1"/>
          <w:lang w:eastAsia="ru-RU"/>
        </w:rPr>
        <w:t>Согласно комплексно-тематического планирования разработан перспективный план.</w:t>
      </w:r>
      <w:r w:rsidRPr="001B4BD6">
        <w:rPr>
          <w:rFonts w:ascii="Times New Roman" w:eastAsia="Times New Roman" w:hAnsi="Times New Roman" w:cs="Times New Roman"/>
          <w:i/>
          <w:iCs/>
          <w:sz w:val="28"/>
          <w:szCs w:val="26"/>
          <w:bdr w:val="none" w:sz="0" w:space="0" w:color="auto" w:frame="1"/>
          <w:lang w:eastAsia="ru-RU"/>
        </w:rPr>
        <w:t xml:space="preserve"> </w:t>
      </w:r>
      <w:r w:rsidRPr="002C425C">
        <w:rPr>
          <w:rFonts w:ascii="Times New Roman" w:eastAsia="Times New Roman" w:hAnsi="Times New Roman" w:cs="Times New Roman"/>
          <w:iCs/>
          <w:sz w:val="28"/>
          <w:szCs w:val="26"/>
          <w:bdr w:val="none" w:sz="0" w:space="0" w:color="auto" w:frame="1"/>
          <w:lang w:eastAsia="ru-RU"/>
        </w:rPr>
        <w:t>(Приложение № 3).</w:t>
      </w:r>
      <w:r w:rsidRPr="001B4BD6">
        <w:rPr>
          <w:rFonts w:ascii="Times New Roman" w:eastAsia="Times New Roman" w:hAnsi="Times New Roman" w:cs="Times New Roman"/>
          <w:iCs/>
          <w:sz w:val="28"/>
          <w:szCs w:val="26"/>
          <w:bdr w:val="none" w:sz="0" w:space="0" w:color="auto" w:frame="1"/>
          <w:lang w:eastAsia="ru-RU"/>
        </w:rPr>
        <w:t xml:space="preserve"> </w:t>
      </w:r>
    </w:p>
    <w:p w:rsidR="00E10F4A" w:rsidRPr="001B4BD6" w:rsidRDefault="007F2962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B4BD6">
        <w:rPr>
          <w:rFonts w:ascii="Times New Roman" w:hAnsi="Times New Roman" w:cs="Times New Roman"/>
          <w:b/>
          <w:sz w:val="28"/>
          <w:szCs w:val="26"/>
        </w:rPr>
        <w:t>2.2.5</w:t>
      </w:r>
      <w:r w:rsidR="00BF6FD9" w:rsidRPr="001B4BD6">
        <w:rPr>
          <w:rFonts w:ascii="Times New Roman" w:hAnsi="Times New Roman" w:cs="Times New Roman"/>
          <w:b/>
          <w:sz w:val="28"/>
          <w:szCs w:val="26"/>
        </w:rPr>
        <w:t>. Реализация регионального компонента</w:t>
      </w:r>
    </w:p>
    <w:p w:rsidR="007F2962" w:rsidRPr="001B4BD6" w:rsidRDefault="007F2962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val="x-none" w:eastAsia="x-none"/>
        </w:rPr>
      </w:pPr>
      <w:r w:rsidRPr="001B4BD6">
        <w:rPr>
          <w:rFonts w:ascii="Times New Roman" w:eastAsia="Times New Roman" w:hAnsi="Times New Roman" w:cs="Times New Roman"/>
          <w:sz w:val="28"/>
          <w:szCs w:val="26"/>
          <w:lang w:val="x-none" w:eastAsia="x-none"/>
        </w:rPr>
        <w:t>Региональный компонент содержания дошкольного образования определяет систему воспитательно-образовательной  деятельности в дошкольном учреждении по формированию у детей знаний о родном крае, его особенностях, достопримечательностях. Содержание регионального компонента ориентировано на развитие и воспитание дошкольников с учетом культурных региональных традиций, которые будут способствовать развитию у детей познавательной активности, любознательности, патриотических и гражданских чувств.</w:t>
      </w:r>
    </w:p>
    <w:p w:rsidR="007F2962" w:rsidRPr="001B4BD6" w:rsidRDefault="007F2962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B4BD6">
        <w:rPr>
          <w:rFonts w:ascii="Times New Roman" w:eastAsia="Times New Roman" w:hAnsi="Times New Roman" w:cs="Times New Roman"/>
          <w:sz w:val="28"/>
          <w:szCs w:val="26"/>
          <w:lang w:eastAsia="ru-RU"/>
        </w:rPr>
        <w:t>Использование регионального компонента как одного из средств социально-коммуникативного развития дошкольников предполагает следующее:</w:t>
      </w:r>
    </w:p>
    <w:p w:rsidR="007F2962" w:rsidRPr="001B4BD6" w:rsidRDefault="007F2962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B4BD6">
        <w:rPr>
          <w:rFonts w:ascii="Times New Roman" w:eastAsia="Times New Roman" w:hAnsi="Times New Roman" w:cs="Times New Roman"/>
          <w:sz w:val="28"/>
          <w:szCs w:val="26"/>
          <w:lang w:eastAsia="ru-RU"/>
        </w:rPr>
        <w:t>1. Знакомство с родным городом входит в образовательный процесс, выстроенный на основе задач обязательной части программы, в которую гармонично вписывается краеведческий материал.</w:t>
      </w:r>
    </w:p>
    <w:p w:rsidR="007F2962" w:rsidRPr="001B4BD6" w:rsidRDefault="007F2962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B4BD6">
        <w:rPr>
          <w:rFonts w:ascii="Times New Roman" w:eastAsia="Times New Roman" w:hAnsi="Times New Roman" w:cs="Times New Roman"/>
          <w:sz w:val="28"/>
          <w:szCs w:val="26"/>
          <w:lang w:eastAsia="ru-RU"/>
        </w:rPr>
        <w:t>2. Введение регионального содержания с учётом принципа постепенного перехода от более близкого ребёнку, личностно значимого (дом, семья, к менее близкому – культурно-историческим фактам).</w:t>
      </w:r>
    </w:p>
    <w:p w:rsidR="007F2962" w:rsidRPr="001B4BD6" w:rsidRDefault="007F2962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B4BD6">
        <w:rPr>
          <w:rFonts w:ascii="Times New Roman" w:eastAsia="Times New Roman" w:hAnsi="Times New Roman" w:cs="Times New Roman"/>
          <w:sz w:val="28"/>
          <w:szCs w:val="26"/>
          <w:lang w:eastAsia="ru-RU"/>
        </w:rPr>
        <w:t>3. Деятельностный подход в приобщении детей к истории, культуре, природе родного края.</w:t>
      </w:r>
    </w:p>
    <w:p w:rsidR="007F2962" w:rsidRPr="001B4BD6" w:rsidRDefault="007F2962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B4BD6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Опираясь на принцип воспитания «от близкого к далекому». Сначала среда существует как семья, в которой растет ребенок, затем его кругозор расширяется до детского сада и улицы. </w:t>
      </w:r>
    </w:p>
    <w:p w:rsidR="00FB0866" w:rsidRPr="001B4BD6" w:rsidRDefault="007F2962" w:rsidP="001B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1B4B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предполагает, что ребенок, владея определенными з</w:t>
      </w:r>
      <w:r w:rsidR="006357DB" w:rsidRPr="001B4B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наниями о родном крае, стране. </w:t>
      </w:r>
    </w:p>
    <w:p w:rsidR="00FB0866" w:rsidRPr="006357DB" w:rsidRDefault="00FB0866" w:rsidP="00635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494"/>
      </w:tblGrid>
      <w:tr w:rsidR="007F2962" w:rsidRPr="001B4BD6" w:rsidTr="00FA4792">
        <w:tc>
          <w:tcPr>
            <w:tcW w:w="4077" w:type="dxa"/>
          </w:tcPr>
          <w:p w:rsidR="007F2962" w:rsidRPr="001B4BD6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реализации регионального компонента</w:t>
            </w:r>
          </w:p>
        </w:tc>
        <w:tc>
          <w:tcPr>
            <w:tcW w:w="5494" w:type="dxa"/>
          </w:tcPr>
          <w:p w:rsidR="007F2962" w:rsidRPr="001B4BD6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7F2962" w:rsidRPr="001B4BD6" w:rsidTr="00FA4792">
        <w:tc>
          <w:tcPr>
            <w:tcW w:w="9571" w:type="dxa"/>
            <w:gridSpan w:val="2"/>
          </w:tcPr>
          <w:p w:rsidR="007F2962" w:rsidRPr="001B4BD6" w:rsidRDefault="007F2962" w:rsidP="001B4BD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7F2962" w:rsidRPr="001B4BD6" w:rsidTr="00FA4792">
        <w:tc>
          <w:tcPr>
            <w:tcW w:w="4077" w:type="dxa"/>
          </w:tcPr>
          <w:p w:rsidR="007F2962" w:rsidRPr="001B4BD6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Накопление и обогащение двигательного опыта детей (овладение основными движениями)</w:t>
            </w:r>
          </w:p>
        </w:tc>
        <w:tc>
          <w:tcPr>
            <w:tcW w:w="5494" w:type="dxa"/>
          </w:tcPr>
          <w:p w:rsidR="007F2962" w:rsidRPr="001B4BD6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физкультурные праздники; досуги</w:t>
            </w:r>
          </w:p>
          <w:p w:rsidR="007F2962" w:rsidRPr="001B4BD6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неделя здоровья (2 раза в год); </w:t>
            </w:r>
          </w:p>
          <w:p w:rsidR="007F2962" w:rsidRPr="001B4BD6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подвижные игры на асфальте.</w:t>
            </w:r>
          </w:p>
        </w:tc>
      </w:tr>
      <w:tr w:rsidR="007F2962" w:rsidRPr="001B4BD6" w:rsidTr="00FA4792">
        <w:tc>
          <w:tcPr>
            <w:tcW w:w="4077" w:type="dxa"/>
          </w:tcPr>
          <w:p w:rsidR="007F2962" w:rsidRPr="001B4BD6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Формирование у воспитанников потребности в двигательной активности и физическом совершенствовании.</w:t>
            </w:r>
          </w:p>
        </w:tc>
        <w:tc>
          <w:tcPr>
            <w:tcW w:w="5494" w:type="dxa"/>
          </w:tcPr>
          <w:p w:rsidR="007F2962" w:rsidRPr="001B4BD6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зимние игры-забавы, катание на санках, с ледяной горки;</w:t>
            </w:r>
          </w:p>
          <w:p w:rsidR="007F2962" w:rsidRPr="001B4BD6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962" w:rsidRPr="001B4BD6" w:rsidTr="00FA4792">
        <w:trPr>
          <w:trHeight w:val="2679"/>
        </w:trPr>
        <w:tc>
          <w:tcPr>
            <w:tcW w:w="4077" w:type="dxa"/>
          </w:tcPr>
          <w:p w:rsidR="007F2962" w:rsidRPr="001B4BD6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ценностей здорового образа жизни и овладение его элементарными правилами, закаливании при формировании полезных привычек </w:t>
            </w:r>
          </w:p>
        </w:tc>
        <w:tc>
          <w:tcPr>
            <w:tcW w:w="5494" w:type="dxa"/>
          </w:tcPr>
          <w:p w:rsidR="007F2962" w:rsidRPr="001B4BD6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 климатических условий для закаливания, прогулок, физкультурных занятий на улице;</w:t>
            </w:r>
          </w:p>
          <w:p w:rsidR="007F2962" w:rsidRPr="001B4BD6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одежда по сезону на прогулке,</w:t>
            </w:r>
          </w:p>
          <w:p w:rsidR="007F2962" w:rsidRPr="001B4BD6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Недели здоровья (2 раза в год).</w:t>
            </w:r>
          </w:p>
          <w:p w:rsidR="007F2962" w:rsidRPr="001B4BD6" w:rsidRDefault="007F2962" w:rsidP="000378AD">
            <w:pPr>
              <w:tabs>
                <w:tab w:val="left" w:pos="160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релаксации, оздоравливающие технологии;</w:t>
            </w:r>
          </w:p>
          <w:p w:rsidR="007F2962" w:rsidRPr="001B4BD6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санитарно-гигиенические профилактические мероприятия осуществляются медицинскими работниками, воспитателем.</w:t>
            </w:r>
          </w:p>
        </w:tc>
      </w:tr>
      <w:tr w:rsidR="007F2962" w:rsidRPr="001B4BD6" w:rsidTr="00FA4792">
        <w:tc>
          <w:tcPr>
            <w:tcW w:w="9571" w:type="dxa"/>
            <w:gridSpan w:val="2"/>
          </w:tcPr>
          <w:p w:rsidR="007F2962" w:rsidRPr="001B4BD6" w:rsidRDefault="007F2962" w:rsidP="001B4BD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7F2962" w:rsidRPr="001B4BD6" w:rsidTr="001B4BD6">
        <w:trPr>
          <w:trHeight w:val="2739"/>
        </w:trPr>
        <w:tc>
          <w:tcPr>
            <w:tcW w:w="4077" w:type="dxa"/>
          </w:tcPr>
          <w:p w:rsidR="007F2962" w:rsidRPr="001B4BD6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интересов детей, любознательности и познавательной активности, формирование познавательных действий </w:t>
            </w:r>
          </w:p>
        </w:tc>
        <w:tc>
          <w:tcPr>
            <w:tcW w:w="5494" w:type="dxa"/>
          </w:tcPr>
          <w:p w:rsidR="007F2962" w:rsidRPr="001B4BD6" w:rsidRDefault="007F2962" w:rsidP="000378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умение классифицировать объекты окружающей природы по характерным признакам (плоды, растения и т.д.);</w:t>
            </w:r>
          </w:p>
          <w:p w:rsidR="007F2962" w:rsidRPr="001B4BD6" w:rsidRDefault="007F2962" w:rsidP="000378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наблюдать за сезонными явлениями в природе;</w:t>
            </w:r>
          </w:p>
          <w:p w:rsidR="007F2962" w:rsidRPr="001B4BD6" w:rsidRDefault="007F2962" w:rsidP="000378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создавать условия для проведения опытов и экспериментов, собирать природный и бросовый материал (глина, почва, песок, семена, камешки и т. д.);</w:t>
            </w:r>
          </w:p>
          <w:p w:rsidR="007F2962" w:rsidRPr="001B4BD6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игра-экспериментирование.</w:t>
            </w:r>
          </w:p>
        </w:tc>
      </w:tr>
      <w:tr w:rsidR="007F2962" w:rsidRPr="001B4BD6" w:rsidTr="00FA4792">
        <w:tc>
          <w:tcPr>
            <w:tcW w:w="4077" w:type="dxa"/>
          </w:tcPr>
          <w:p w:rsidR="007F2962" w:rsidRPr="001B4BD6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представлений о себе, объектах окружающего мира, о малой родине</w:t>
            </w:r>
          </w:p>
        </w:tc>
        <w:tc>
          <w:tcPr>
            <w:tcW w:w="5494" w:type="dxa"/>
          </w:tcPr>
          <w:p w:rsidR="007F2962" w:rsidRPr="001B4BD6" w:rsidRDefault="007F2962" w:rsidP="001B4B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знакомить с наиболее часто встречающимися растениями и природными материал</w:t>
            </w:r>
            <w:r w:rsid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на территории детского сада</w:t>
            </w:r>
          </w:p>
        </w:tc>
      </w:tr>
      <w:tr w:rsidR="007F2962" w:rsidRPr="001B4BD6" w:rsidTr="00FA4792">
        <w:tc>
          <w:tcPr>
            <w:tcW w:w="9571" w:type="dxa"/>
            <w:gridSpan w:val="2"/>
          </w:tcPr>
          <w:p w:rsidR="007F2962" w:rsidRPr="001B4BD6" w:rsidRDefault="007F2962" w:rsidP="001B4BD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7F2962" w:rsidRPr="001B4BD6" w:rsidTr="00FA4792">
        <w:tc>
          <w:tcPr>
            <w:tcW w:w="4077" w:type="dxa"/>
          </w:tcPr>
          <w:p w:rsidR="007F2962" w:rsidRPr="001B4BD6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речью как средством общения и культуры, обогащение активного словаря, развитие связной грамматически правильной речи</w:t>
            </w:r>
          </w:p>
        </w:tc>
        <w:tc>
          <w:tcPr>
            <w:tcW w:w="5494" w:type="dxa"/>
          </w:tcPr>
          <w:p w:rsidR="007F2962" w:rsidRPr="001B4BD6" w:rsidRDefault="007F2962" w:rsidP="000378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овладение языком при расширении знаний о явлениях в окружающем мире;</w:t>
            </w:r>
          </w:p>
          <w:p w:rsidR="007F2962" w:rsidRPr="001B4BD6" w:rsidRDefault="007F2962" w:rsidP="000378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общение со взрослыми и сверстниками, организованные словесные игры и занятия</w:t>
            </w:r>
          </w:p>
        </w:tc>
      </w:tr>
      <w:tr w:rsidR="007F2962" w:rsidRPr="001B4BD6" w:rsidTr="00FA4792">
        <w:tc>
          <w:tcPr>
            <w:tcW w:w="4077" w:type="dxa"/>
          </w:tcPr>
          <w:p w:rsidR="007F2962" w:rsidRPr="001B4BD6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освоение воспитанниками норм речи.</w:t>
            </w:r>
          </w:p>
        </w:tc>
        <w:tc>
          <w:tcPr>
            <w:tcW w:w="5494" w:type="dxa"/>
          </w:tcPr>
          <w:p w:rsidR="007F2962" w:rsidRPr="001B4BD6" w:rsidRDefault="007F2962" w:rsidP="000378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коллективных разговоров, бесед;</w:t>
            </w:r>
          </w:p>
          <w:p w:rsidR="007F2962" w:rsidRPr="001B4BD6" w:rsidRDefault="007F2962" w:rsidP="000378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разговоры с детьми (о событиях из личного опыта, в процессе режимных моментов и др.).</w:t>
            </w:r>
          </w:p>
        </w:tc>
      </w:tr>
      <w:tr w:rsidR="007F2962" w:rsidRPr="001B4BD6" w:rsidTr="00FA4792">
        <w:tc>
          <w:tcPr>
            <w:tcW w:w="4077" w:type="dxa"/>
          </w:tcPr>
          <w:p w:rsidR="007F2962" w:rsidRPr="001B4BD6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книжной и детской литературой</w:t>
            </w:r>
          </w:p>
        </w:tc>
        <w:tc>
          <w:tcPr>
            <w:tcW w:w="5494" w:type="dxa"/>
          </w:tcPr>
          <w:p w:rsidR="007F2962" w:rsidRPr="001B4BD6" w:rsidRDefault="007F2962" w:rsidP="000378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произведений дальневосточных писателей</w:t>
            </w:r>
          </w:p>
        </w:tc>
      </w:tr>
      <w:tr w:rsidR="007F2962" w:rsidRPr="001B4BD6" w:rsidTr="00FA4792">
        <w:tc>
          <w:tcPr>
            <w:tcW w:w="9571" w:type="dxa"/>
            <w:gridSpan w:val="2"/>
          </w:tcPr>
          <w:p w:rsidR="007F2962" w:rsidRPr="001B4BD6" w:rsidRDefault="007F2962" w:rsidP="001B4BD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</w:tr>
      <w:tr w:rsidR="007F2962" w:rsidRPr="001B4BD6" w:rsidTr="00FA4792">
        <w:tc>
          <w:tcPr>
            <w:tcW w:w="4077" w:type="dxa"/>
          </w:tcPr>
          <w:p w:rsidR="007F2962" w:rsidRPr="001B4BD6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игровой деятельности детей (сюжетно-ролевые, игры-эксперименты, обучающие, театрализованные и др. видов творческих игр)</w:t>
            </w:r>
          </w:p>
        </w:tc>
        <w:tc>
          <w:tcPr>
            <w:tcW w:w="5494" w:type="dxa"/>
          </w:tcPr>
          <w:p w:rsidR="007F2962" w:rsidRPr="001B4BD6" w:rsidRDefault="007F2962" w:rsidP="000378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поддерживать желание у детей отображать в сюжетно-ролевой игре знания об окружающей действительности, умение комбинировать знания, полученные из разных источников </w:t>
            </w:r>
          </w:p>
        </w:tc>
      </w:tr>
      <w:tr w:rsidR="007F2962" w:rsidRPr="001B4BD6" w:rsidTr="00FA4792">
        <w:tc>
          <w:tcPr>
            <w:tcW w:w="4077" w:type="dxa"/>
          </w:tcPr>
          <w:p w:rsidR="007F2962" w:rsidRPr="001B4BD6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5494" w:type="dxa"/>
          </w:tcPr>
          <w:p w:rsidR="007F2962" w:rsidRPr="001B4BD6" w:rsidRDefault="007F2962" w:rsidP="000378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способствовать освоению норм и правил в группе, в обществе, выраженных в понятиях «можно», «нельзя», «хорошо», «плохо»;</w:t>
            </w:r>
          </w:p>
          <w:p w:rsidR="007F2962" w:rsidRPr="001B4BD6" w:rsidRDefault="007F2962" w:rsidP="000378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усваивать правила, установленные самими детьми, которые выражаются в равенстве всех членов группы при получении общих благ (участие в общем деле, пользование игрушками и т.п.)</w:t>
            </w:r>
          </w:p>
        </w:tc>
      </w:tr>
      <w:tr w:rsidR="007F2962" w:rsidRPr="001B4BD6" w:rsidTr="00FA4792">
        <w:tc>
          <w:tcPr>
            <w:tcW w:w="4077" w:type="dxa"/>
          </w:tcPr>
          <w:p w:rsidR="007F2962" w:rsidRPr="001B4BD6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чувства  принадлежности к своей семье, к сообществу детей и взрослых </w:t>
            </w:r>
          </w:p>
        </w:tc>
        <w:tc>
          <w:tcPr>
            <w:tcW w:w="5494" w:type="dxa"/>
          </w:tcPr>
          <w:p w:rsidR="007F2962" w:rsidRPr="001B4BD6" w:rsidRDefault="007F2962" w:rsidP="000378A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 знакомство с родным городом;</w:t>
            </w:r>
          </w:p>
          <w:p w:rsidR="007F2962" w:rsidRPr="001B4BD6" w:rsidRDefault="007F2962" w:rsidP="001B4BD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 знакомство</w:t>
            </w:r>
            <w:r w:rsidR="001B4BD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с дальневосточными писателями;</w:t>
            </w:r>
          </w:p>
        </w:tc>
      </w:tr>
      <w:tr w:rsidR="007F2962" w:rsidRPr="001B4BD6" w:rsidTr="00FA4792">
        <w:tc>
          <w:tcPr>
            <w:tcW w:w="4077" w:type="dxa"/>
          </w:tcPr>
          <w:p w:rsidR="007F2962" w:rsidRPr="001B4BD6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5494" w:type="dxa"/>
          </w:tcPr>
          <w:p w:rsidR="007F2962" w:rsidRPr="001B4BD6" w:rsidRDefault="007F2962" w:rsidP="000378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каждого ребенка в выполнении индивидуальных и коллективных поручений, </w:t>
            </w:r>
          </w:p>
          <w:p w:rsidR="007F2962" w:rsidRPr="001B4BD6" w:rsidRDefault="007F2962" w:rsidP="000378A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детей в поддержании порядка в группе, на участке.</w:t>
            </w:r>
          </w:p>
          <w:p w:rsidR="007F2962" w:rsidRPr="001B4BD6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место работы родителей и других взрослых, их профессии;</w:t>
            </w:r>
          </w:p>
          <w:p w:rsidR="007F2962" w:rsidRPr="001B4BD6" w:rsidRDefault="007F2962" w:rsidP="000378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целенаправленные наблюдения за трудом сотрудников ДОУ, профессиональных принадлежностях и занятиях людей.</w:t>
            </w:r>
          </w:p>
        </w:tc>
      </w:tr>
      <w:tr w:rsidR="007F2962" w:rsidRPr="001B4BD6" w:rsidTr="00FA4792">
        <w:tc>
          <w:tcPr>
            <w:tcW w:w="9571" w:type="dxa"/>
            <w:gridSpan w:val="2"/>
          </w:tcPr>
          <w:p w:rsidR="007F2962" w:rsidRPr="001B4BD6" w:rsidRDefault="007F2962" w:rsidP="001B4BD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7F2962" w:rsidRPr="001B4BD6" w:rsidTr="00FA4792">
        <w:tc>
          <w:tcPr>
            <w:tcW w:w="4077" w:type="dxa"/>
          </w:tcPr>
          <w:p w:rsidR="007F2962" w:rsidRPr="001B4BD6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понимания произведений искусства, мира природы, становление эстетического отношения к окружающему миру</w:t>
            </w:r>
          </w:p>
        </w:tc>
        <w:tc>
          <w:tcPr>
            <w:tcW w:w="5494" w:type="dxa"/>
          </w:tcPr>
          <w:p w:rsidR="007F2962" w:rsidRPr="001B4BD6" w:rsidRDefault="007F2962" w:rsidP="000378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украшений для группового помещения к праздникам, предметов для игры.</w:t>
            </w:r>
          </w:p>
        </w:tc>
      </w:tr>
      <w:tr w:rsidR="007F2962" w:rsidRPr="001B4BD6" w:rsidTr="00FA4792">
        <w:tc>
          <w:tcPr>
            <w:tcW w:w="4077" w:type="dxa"/>
          </w:tcPr>
          <w:p w:rsidR="007F2962" w:rsidRPr="001B4BD6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музыки, стимулирование сопереживания персонажам художественных произведений</w:t>
            </w:r>
          </w:p>
        </w:tc>
        <w:tc>
          <w:tcPr>
            <w:tcW w:w="5494" w:type="dxa"/>
          </w:tcPr>
          <w:p w:rsidR="007F2962" w:rsidRPr="001B4BD6" w:rsidRDefault="007F2962" w:rsidP="000378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 произведениями дальневосточных художников, художников-иллюстраторов;</w:t>
            </w:r>
          </w:p>
          <w:p w:rsidR="007F2962" w:rsidRPr="001B4BD6" w:rsidRDefault="007F2962" w:rsidP="000378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2962" w:rsidRPr="007F2962" w:rsidRDefault="007F2962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2962" w:rsidRPr="001B4BD6" w:rsidRDefault="007F2962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1B4BD6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Методическое обеспечение регионального компонента</w:t>
      </w:r>
    </w:p>
    <w:p w:rsidR="007F2962" w:rsidRPr="007F2962" w:rsidRDefault="007F2962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394"/>
        <w:gridCol w:w="2121"/>
        <w:gridCol w:w="1104"/>
      </w:tblGrid>
      <w:tr w:rsidR="007F2962" w:rsidRPr="001B4BD6" w:rsidTr="001C4214">
        <w:tc>
          <w:tcPr>
            <w:tcW w:w="1951" w:type="dxa"/>
          </w:tcPr>
          <w:p w:rsidR="007F2962" w:rsidRPr="001B4BD6" w:rsidRDefault="007F2962" w:rsidP="001B4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Автор, составитель</w:t>
            </w:r>
          </w:p>
        </w:tc>
        <w:tc>
          <w:tcPr>
            <w:tcW w:w="4394" w:type="dxa"/>
          </w:tcPr>
          <w:p w:rsidR="007F2962" w:rsidRPr="001B4BD6" w:rsidRDefault="007F2962" w:rsidP="000378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Наименование издания</w:t>
            </w:r>
          </w:p>
        </w:tc>
        <w:tc>
          <w:tcPr>
            <w:tcW w:w="2121" w:type="dxa"/>
          </w:tcPr>
          <w:p w:rsidR="007F2962" w:rsidRPr="001B4BD6" w:rsidRDefault="007F2962" w:rsidP="001B4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Издательство</w:t>
            </w:r>
          </w:p>
        </w:tc>
        <w:tc>
          <w:tcPr>
            <w:tcW w:w="1104" w:type="dxa"/>
          </w:tcPr>
          <w:p w:rsidR="007F2962" w:rsidRPr="001B4BD6" w:rsidRDefault="007F2962" w:rsidP="001B4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Год издания</w:t>
            </w:r>
          </w:p>
        </w:tc>
      </w:tr>
      <w:tr w:rsidR="007F2962" w:rsidRPr="001B4BD6" w:rsidTr="001C4214">
        <w:tc>
          <w:tcPr>
            <w:tcW w:w="1951" w:type="dxa"/>
          </w:tcPr>
          <w:p w:rsidR="007F2962" w:rsidRPr="001B4BD6" w:rsidRDefault="007F2962" w:rsidP="001C4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Миловский А.С</w:t>
            </w:r>
          </w:p>
        </w:tc>
        <w:tc>
          <w:tcPr>
            <w:tcW w:w="4394" w:type="dxa"/>
          </w:tcPr>
          <w:p w:rsidR="007F2962" w:rsidRPr="001B4BD6" w:rsidRDefault="007F2962" w:rsidP="001C4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«Песнь жар-птицы»: Рассказы о народных </w:t>
            </w:r>
            <w:r w:rsidR="001C4214"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праздниках.</w:t>
            </w:r>
            <w:r w:rsidR="001C4214" w:rsidRPr="001B4B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 </w:t>
            </w:r>
            <w:r w:rsidRPr="001B4B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121" w:type="dxa"/>
          </w:tcPr>
          <w:p w:rsidR="007F2962" w:rsidRPr="001B4BD6" w:rsidRDefault="007F2962" w:rsidP="001C4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М:Детская литература</w:t>
            </w:r>
          </w:p>
        </w:tc>
        <w:tc>
          <w:tcPr>
            <w:tcW w:w="1104" w:type="dxa"/>
          </w:tcPr>
          <w:p w:rsidR="007F2962" w:rsidRPr="001B4BD6" w:rsidRDefault="007F2962" w:rsidP="001C4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</w:tr>
      <w:tr w:rsidR="007F2962" w:rsidRPr="001B4BD6" w:rsidTr="001C4214">
        <w:tc>
          <w:tcPr>
            <w:tcW w:w="1951" w:type="dxa"/>
          </w:tcPr>
          <w:p w:rsidR="007F2962" w:rsidRPr="001B4BD6" w:rsidRDefault="007F2962" w:rsidP="001C4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Ходаковская М.Н.</w:t>
            </w:r>
          </w:p>
        </w:tc>
        <w:tc>
          <w:tcPr>
            <w:tcW w:w="4394" w:type="dxa"/>
          </w:tcPr>
          <w:p w:rsidR="007F2962" w:rsidRPr="001B4BD6" w:rsidRDefault="007F2962" w:rsidP="001C4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Дальневосточное «Лукошко» Хрестоматия по дальневосточной литературе</w:t>
            </w:r>
          </w:p>
        </w:tc>
        <w:tc>
          <w:tcPr>
            <w:tcW w:w="2121" w:type="dxa"/>
          </w:tcPr>
          <w:p w:rsidR="007F2962" w:rsidRPr="001B4BD6" w:rsidRDefault="007F2962" w:rsidP="001C4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Хабаровск Издательский дом «Приамурские ведомости»</w:t>
            </w:r>
          </w:p>
        </w:tc>
        <w:tc>
          <w:tcPr>
            <w:tcW w:w="1104" w:type="dxa"/>
          </w:tcPr>
          <w:p w:rsidR="007F2962" w:rsidRPr="001B4BD6" w:rsidRDefault="007F2962" w:rsidP="001C4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B4BD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2012</w:t>
            </w:r>
          </w:p>
        </w:tc>
      </w:tr>
      <w:tr w:rsidR="007F2962" w:rsidRPr="001B4BD6" w:rsidTr="001C4214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951" w:type="dxa"/>
          </w:tcPr>
          <w:p w:rsidR="007F2962" w:rsidRPr="001B4BD6" w:rsidRDefault="007F2962" w:rsidP="001C42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1B4BD6">
              <w:rPr>
                <w:rFonts w:ascii="Times New Roman" w:eastAsia="Calibri" w:hAnsi="Times New Roman" w:cs="Times New Roman"/>
                <w:sz w:val="24"/>
                <w:szCs w:val="26"/>
              </w:rPr>
              <w:t>БолобаН. М.</w:t>
            </w:r>
            <w:r w:rsidRPr="001B4BD6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         </w:t>
            </w:r>
          </w:p>
        </w:tc>
        <w:tc>
          <w:tcPr>
            <w:tcW w:w="4394" w:type="dxa"/>
          </w:tcPr>
          <w:p w:rsidR="007F2962" w:rsidRPr="001B4BD6" w:rsidRDefault="007F2962" w:rsidP="001C42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1B4BD6">
              <w:rPr>
                <w:rFonts w:ascii="Times New Roman" w:eastAsia="Calibri" w:hAnsi="Times New Roman" w:cs="Times New Roman"/>
                <w:sz w:val="24"/>
                <w:szCs w:val="26"/>
              </w:rPr>
              <w:t>Ознакомление дошкольников с традициями народов Севера</w:t>
            </w:r>
          </w:p>
        </w:tc>
        <w:tc>
          <w:tcPr>
            <w:tcW w:w="2121" w:type="dxa"/>
          </w:tcPr>
          <w:p w:rsidR="007F2962" w:rsidRPr="001B4BD6" w:rsidRDefault="007F2962" w:rsidP="001C42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1B4BD6">
              <w:rPr>
                <w:rFonts w:ascii="Times New Roman" w:eastAsia="Calibri" w:hAnsi="Times New Roman" w:cs="Times New Roman"/>
                <w:sz w:val="24"/>
                <w:szCs w:val="26"/>
              </w:rPr>
              <w:t>Ж: Дошкольное воспитание</w:t>
            </w:r>
          </w:p>
        </w:tc>
        <w:tc>
          <w:tcPr>
            <w:tcW w:w="1104" w:type="dxa"/>
          </w:tcPr>
          <w:p w:rsidR="007F2962" w:rsidRPr="001B4BD6" w:rsidRDefault="007F2962" w:rsidP="001C4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1B4BD6">
              <w:rPr>
                <w:rFonts w:ascii="Times New Roman" w:eastAsia="Calibri" w:hAnsi="Times New Roman" w:cs="Times New Roman"/>
                <w:sz w:val="24"/>
                <w:szCs w:val="26"/>
              </w:rPr>
              <w:t>1999</w:t>
            </w:r>
          </w:p>
          <w:p w:rsidR="007F2962" w:rsidRPr="001B4BD6" w:rsidRDefault="007F2962" w:rsidP="000378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</w:p>
        </w:tc>
      </w:tr>
    </w:tbl>
    <w:p w:rsidR="007F2962" w:rsidRPr="007F2962" w:rsidRDefault="007F2962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7189" w:rsidRPr="001C4214" w:rsidRDefault="00237189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1C421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2.2.6. Приоритетное направление инновационной деятельности дошкольного учреждения</w:t>
      </w:r>
    </w:p>
    <w:p w:rsidR="00237189" w:rsidRPr="001C4214" w:rsidRDefault="00237189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237189" w:rsidRPr="001C4214" w:rsidRDefault="00237189" w:rsidP="00237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C4214">
        <w:rPr>
          <w:rFonts w:ascii="Times New Roman" w:eastAsia="Times New Roman" w:hAnsi="Times New Roman" w:cs="Times New Roman"/>
          <w:sz w:val="28"/>
          <w:szCs w:val="26"/>
          <w:lang w:eastAsia="ru-RU"/>
        </w:rPr>
        <w:t>Вариативная часть рабочей программы представлена приоритетным направлением работы дошкольного учреждения – популяризация научных знаний среди детей. Данное направление подразумевает:</w:t>
      </w:r>
    </w:p>
    <w:p w:rsidR="00237189" w:rsidRPr="001C4214" w:rsidRDefault="00237189" w:rsidP="00237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C4214">
        <w:rPr>
          <w:rFonts w:ascii="Times New Roman" w:eastAsia="Times New Roman" w:hAnsi="Times New Roman" w:cs="Times New Roman"/>
          <w:sz w:val="28"/>
          <w:szCs w:val="26"/>
          <w:lang w:eastAsia="ru-RU"/>
        </w:rPr>
        <w:t>- содействие повышению привлекательности науки для подрастающего поколения, поддержку научно-технического творчества;</w:t>
      </w:r>
    </w:p>
    <w:p w:rsidR="00237189" w:rsidRPr="001C4214" w:rsidRDefault="00237189" w:rsidP="00237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C421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 </w:t>
      </w:r>
    </w:p>
    <w:p w:rsidR="00237189" w:rsidRPr="001C4214" w:rsidRDefault="00237189" w:rsidP="00237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C421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Для реализации приоритетного направления  используется система развивающих игр (логические блоки Дьенеша, цветные палочки Кюизенера), </w:t>
      </w:r>
      <w:r w:rsidR="002A7574" w:rsidRPr="001C4214">
        <w:rPr>
          <w:rFonts w:ascii="Times New Roman" w:eastAsia="Times New Roman" w:hAnsi="Times New Roman" w:cs="Times New Roman"/>
          <w:sz w:val="28"/>
          <w:szCs w:val="26"/>
          <w:lang w:eastAsia="ru-RU"/>
        </w:rPr>
        <w:t>ИК-технологии</w:t>
      </w:r>
      <w:r w:rsidRPr="001C4214">
        <w:rPr>
          <w:rFonts w:ascii="Times New Roman" w:eastAsia="Times New Roman" w:hAnsi="Times New Roman" w:cs="Times New Roman"/>
          <w:sz w:val="28"/>
          <w:szCs w:val="26"/>
          <w:lang w:eastAsia="ru-RU"/>
        </w:rPr>
        <w:t>, исследовательская деятельность.</w:t>
      </w:r>
    </w:p>
    <w:p w:rsidR="00237189" w:rsidRDefault="00237189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6FD9" w:rsidRPr="001C4214" w:rsidRDefault="00BF6FD9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1C421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2.3. Социально-педагогический модуль (взаимодействие с семьей)</w:t>
      </w:r>
    </w:p>
    <w:p w:rsidR="00BF6FD9" w:rsidRPr="001C4214" w:rsidRDefault="00BF6FD9" w:rsidP="000378AD">
      <w:pPr>
        <w:tabs>
          <w:tab w:val="left" w:pos="1114"/>
          <w:tab w:val="left" w:pos="2294"/>
          <w:tab w:val="left" w:pos="3615"/>
          <w:tab w:val="left" w:pos="4582"/>
          <w:tab w:val="left" w:pos="4929"/>
          <w:tab w:val="left" w:pos="6256"/>
          <w:tab w:val="left" w:pos="7896"/>
          <w:tab w:val="left" w:pos="90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1C4214">
        <w:rPr>
          <w:rFonts w:ascii="Times New Roman" w:hAnsi="Times New Roman" w:cs="Times New Roman"/>
          <w:color w:val="000000"/>
          <w:sz w:val="28"/>
          <w:szCs w:val="26"/>
        </w:rPr>
        <w:t>В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ab/>
      </w:r>
      <w:r w:rsidRPr="001C4214">
        <w:rPr>
          <w:rFonts w:ascii="Times New Roman" w:hAnsi="Times New Roman" w:cs="Times New Roman"/>
          <w:color w:val="000000"/>
          <w:spacing w:val="-4"/>
          <w:sz w:val="28"/>
          <w:szCs w:val="26"/>
        </w:rPr>
        <w:t>у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с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л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о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в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и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ях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ab/>
        <w:t>работы</w:t>
      </w:r>
      <w:r w:rsidRPr="001C4214">
        <w:rPr>
          <w:rFonts w:ascii="Times New Roman" w:hAnsi="Times New Roman" w:cs="Times New Roman"/>
          <w:color w:val="000000"/>
          <w:spacing w:val="179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с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ab/>
        <w:t>детьми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ab/>
        <w:t>с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ab/>
        <w:t>зад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е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ржкой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ab/>
        <w:t>пс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и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хиче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с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кого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ab/>
        <w:t>развит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и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я перед педагогич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ес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к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и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м</w:t>
      </w:r>
      <w:r w:rsidRPr="001C4214">
        <w:rPr>
          <w:rFonts w:ascii="Times New Roman" w:hAnsi="Times New Roman" w:cs="Times New Roman"/>
          <w:color w:val="000000"/>
          <w:spacing w:val="8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к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оллек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ти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вом</w:t>
      </w:r>
      <w:r w:rsidRPr="001C4214">
        <w:rPr>
          <w:rFonts w:ascii="Times New Roman" w:hAnsi="Times New Roman" w:cs="Times New Roman"/>
          <w:color w:val="000000"/>
          <w:spacing w:val="8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вст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а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ют</w:t>
      </w:r>
      <w:r w:rsidRPr="001C4214">
        <w:rPr>
          <w:rFonts w:ascii="Times New Roman" w:hAnsi="Times New Roman" w:cs="Times New Roman"/>
          <w:color w:val="000000"/>
          <w:spacing w:val="10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н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овые</w:t>
      </w:r>
      <w:r w:rsidRPr="001C4214">
        <w:rPr>
          <w:rFonts w:ascii="Times New Roman" w:hAnsi="Times New Roman" w:cs="Times New Roman"/>
          <w:color w:val="000000"/>
          <w:spacing w:val="9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з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ад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а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ч</w:t>
      </w:r>
      <w:r w:rsidRPr="001C4214">
        <w:rPr>
          <w:rFonts w:ascii="Times New Roman" w:hAnsi="Times New Roman" w:cs="Times New Roman"/>
          <w:color w:val="000000"/>
          <w:spacing w:val="8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п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о</w:t>
      </w:r>
      <w:r w:rsidRPr="001C4214">
        <w:rPr>
          <w:rFonts w:ascii="Times New Roman" w:hAnsi="Times New Roman" w:cs="Times New Roman"/>
          <w:color w:val="000000"/>
          <w:spacing w:val="9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в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з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аимод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е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йствию</w:t>
      </w:r>
      <w:r w:rsidRPr="001C4214">
        <w:rPr>
          <w:rFonts w:ascii="Times New Roman" w:hAnsi="Times New Roman" w:cs="Times New Roman"/>
          <w:color w:val="000000"/>
          <w:spacing w:val="10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с</w:t>
      </w:r>
      <w:r w:rsidRPr="001C4214">
        <w:rPr>
          <w:rFonts w:ascii="Times New Roman" w:hAnsi="Times New Roman" w:cs="Times New Roman"/>
          <w:color w:val="000000"/>
          <w:spacing w:val="11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с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ем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ьями</w:t>
      </w:r>
      <w:r w:rsidRPr="001C4214">
        <w:rPr>
          <w:rFonts w:ascii="Times New Roman" w:hAnsi="Times New Roman" w:cs="Times New Roman"/>
          <w:color w:val="000000"/>
          <w:spacing w:val="10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де</w:t>
      </w:r>
      <w:r w:rsidRPr="001C4214">
        <w:rPr>
          <w:rFonts w:ascii="Times New Roman" w:hAnsi="Times New Roman" w:cs="Times New Roman"/>
          <w:color w:val="000000"/>
          <w:spacing w:val="2"/>
          <w:sz w:val="28"/>
          <w:szCs w:val="26"/>
        </w:rPr>
        <w:t>т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ей,</w:t>
      </w:r>
      <w:r w:rsidRPr="001C4214">
        <w:rPr>
          <w:rFonts w:ascii="Times New Roman" w:hAnsi="Times New Roman" w:cs="Times New Roman"/>
          <w:color w:val="000000"/>
          <w:spacing w:val="9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т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.к.</w:t>
      </w:r>
      <w:r w:rsidRPr="001C4214">
        <w:rPr>
          <w:rFonts w:ascii="Times New Roman" w:hAnsi="Times New Roman" w:cs="Times New Roman"/>
          <w:color w:val="000000"/>
          <w:spacing w:val="10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в специаль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н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о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й</w:t>
      </w:r>
      <w:r w:rsidRPr="001C4214">
        <w:rPr>
          <w:rFonts w:ascii="Times New Roman" w:hAnsi="Times New Roman" w:cs="Times New Roman"/>
          <w:color w:val="000000"/>
          <w:spacing w:val="9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п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оддерж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к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е</w:t>
      </w:r>
      <w:r w:rsidRPr="001C4214">
        <w:rPr>
          <w:rFonts w:ascii="Times New Roman" w:hAnsi="Times New Roman" w:cs="Times New Roman"/>
          <w:color w:val="000000"/>
          <w:spacing w:val="82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pacing w:val="3"/>
          <w:sz w:val="28"/>
          <w:szCs w:val="26"/>
        </w:rPr>
        <w:t>н</w:t>
      </w:r>
      <w:r w:rsidRPr="001C4214">
        <w:rPr>
          <w:rFonts w:ascii="Times New Roman" w:hAnsi="Times New Roman" w:cs="Times New Roman"/>
          <w:color w:val="000000"/>
          <w:spacing w:val="-6"/>
          <w:sz w:val="28"/>
          <w:szCs w:val="26"/>
        </w:rPr>
        <w:t>у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жд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а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ются</w:t>
      </w:r>
      <w:r w:rsidRPr="001C4214">
        <w:rPr>
          <w:rFonts w:ascii="Times New Roman" w:hAnsi="Times New Roman" w:cs="Times New Roman"/>
          <w:color w:val="000000"/>
          <w:spacing w:val="11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н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е</w:t>
      </w:r>
      <w:r w:rsidRPr="001C4214">
        <w:rPr>
          <w:rFonts w:ascii="Times New Roman" w:hAnsi="Times New Roman" w:cs="Times New Roman"/>
          <w:color w:val="000000"/>
          <w:spacing w:val="10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т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ол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ь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к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о</w:t>
      </w:r>
      <w:r w:rsidRPr="001C4214">
        <w:rPr>
          <w:rFonts w:ascii="Times New Roman" w:hAnsi="Times New Roman" w:cs="Times New Roman"/>
          <w:color w:val="000000"/>
          <w:spacing w:val="11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восп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и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та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н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ники,</w:t>
      </w:r>
      <w:r w:rsidRPr="001C4214">
        <w:rPr>
          <w:rFonts w:ascii="Times New Roman" w:hAnsi="Times New Roman" w:cs="Times New Roman"/>
          <w:color w:val="000000"/>
          <w:spacing w:val="10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н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о</w:t>
      </w:r>
      <w:r w:rsidRPr="001C4214">
        <w:rPr>
          <w:rFonts w:ascii="Times New Roman" w:hAnsi="Times New Roman" w:cs="Times New Roman"/>
          <w:color w:val="000000"/>
          <w:spacing w:val="9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и</w:t>
      </w:r>
      <w:r w:rsidRPr="001C4214">
        <w:rPr>
          <w:rFonts w:ascii="Times New Roman" w:hAnsi="Times New Roman" w:cs="Times New Roman"/>
          <w:color w:val="000000"/>
          <w:spacing w:val="10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их</w:t>
      </w:r>
      <w:r w:rsidRPr="001C4214">
        <w:rPr>
          <w:rFonts w:ascii="Times New Roman" w:hAnsi="Times New Roman" w:cs="Times New Roman"/>
          <w:color w:val="000000"/>
          <w:spacing w:val="13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р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о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дител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и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.</w:t>
      </w:r>
      <w:r w:rsidRPr="001C4214">
        <w:rPr>
          <w:rFonts w:ascii="Times New Roman" w:hAnsi="Times New Roman" w:cs="Times New Roman"/>
          <w:color w:val="000000"/>
          <w:spacing w:val="9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Э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т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о</w:t>
      </w:r>
      <w:r w:rsidRPr="001C4214">
        <w:rPr>
          <w:rFonts w:ascii="Times New Roman" w:hAnsi="Times New Roman" w:cs="Times New Roman"/>
          <w:color w:val="000000"/>
          <w:spacing w:val="9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связ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ан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о с</w:t>
      </w:r>
      <w:r w:rsidRPr="001C4214">
        <w:rPr>
          <w:rFonts w:ascii="Times New Roman" w:hAnsi="Times New Roman" w:cs="Times New Roman"/>
          <w:color w:val="000000"/>
          <w:spacing w:val="15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т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е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м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,</w:t>
      </w:r>
      <w:r w:rsidRPr="001C4214">
        <w:rPr>
          <w:rFonts w:ascii="Times New Roman" w:hAnsi="Times New Roman" w:cs="Times New Roman"/>
          <w:color w:val="000000"/>
          <w:spacing w:val="15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что</w:t>
      </w:r>
      <w:r w:rsidRPr="001C4214">
        <w:rPr>
          <w:rFonts w:ascii="Times New Roman" w:hAnsi="Times New Roman" w:cs="Times New Roman"/>
          <w:color w:val="000000"/>
          <w:spacing w:val="17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мн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о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г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и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е</w:t>
      </w:r>
      <w:r w:rsidRPr="001C4214">
        <w:rPr>
          <w:rFonts w:ascii="Times New Roman" w:hAnsi="Times New Roman" w:cs="Times New Roman"/>
          <w:color w:val="000000"/>
          <w:spacing w:val="16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р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о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д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и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т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е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ли</w:t>
      </w:r>
      <w:r w:rsidRPr="001C4214">
        <w:rPr>
          <w:rFonts w:ascii="Times New Roman" w:hAnsi="Times New Roman" w:cs="Times New Roman"/>
          <w:color w:val="000000"/>
          <w:spacing w:val="17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н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е</w:t>
      </w:r>
      <w:r w:rsidRPr="001C4214">
        <w:rPr>
          <w:rFonts w:ascii="Times New Roman" w:hAnsi="Times New Roman" w:cs="Times New Roman"/>
          <w:color w:val="000000"/>
          <w:spacing w:val="13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знают</w:t>
      </w:r>
      <w:r w:rsidRPr="001C4214">
        <w:rPr>
          <w:rFonts w:ascii="Times New Roman" w:hAnsi="Times New Roman" w:cs="Times New Roman"/>
          <w:color w:val="000000"/>
          <w:spacing w:val="14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з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ако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н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о</w:t>
      </w:r>
      <w:r w:rsidRPr="001C4214">
        <w:rPr>
          <w:rFonts w:ascii="Times New Roman" w:hAnsi="Times New Roman" w:cs="Times New Roman"/>
          <w:color w:val="000000"/>
          <w:spacing w:val="-2"/>
          <w:sz w:val="28"/>
          <w:szCs w:val="26"/>
        </w:rPr>
        <w:t>м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е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рност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е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й</w:t>
      </w:r>
      <w:r w:rsidRPr="001C4214">
        <w:rPr>
          <w:rFonts w:ascii="Times New Roman" w:hAnsi="Times New Roman" w:cs="Times New Roman"/>
          <w:color w:val="000000"/>
          <w:spacing w:val="17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п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с</w:t>
      </w:r>
      <w:r w:rsidRPr="001C4214">
        <w:rPr>
          <w:rFonts w:ascii="Times New Roman" w:hAnsi="Times New Roman" w:cs="Times New Roman"/>
          <w:color w:val="000000"/>
          <w:spacing w:val="-2"/>
          <w:sz w:val="28"/>
          <w:szCs w:val="26"/>
        </w:rPr>
        <w:t>и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хиче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с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кого</w:t>
      </w:r>
      <w:r w:rsidRPr="001C4214">
        <w:rPr>
          <w:rFonts w:ascii="Times New Roman" w:hAnsi="Times New Roman" w:cs="Times New Roman"/>
          <w:color w:val="000000"/>
          <w:spacing w:val="16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развития</w:t>
      </w:r>
      <w:r w:rsidRPr="001C4214">
        <w:rPr>
          <w:rFonts w:ascii="Times New Roman" w:hAnsi="Times New Roman" w:cs="Times New Roman"/>
          <w:color w:val="000000"/>
          <w:spacing w:val="16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детей</w:t>
      </w:r>
      <w:r w:rsidRPr="001C4214">
        <w:rPr>
          <w:rFonts w:ascii="Times New Roman" w:hAnsi="Times New Roman" w:cs="Times New Roman"/>
          <w:color w:val="000000"/>
          <w:spacing w:val="14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и</w:t>
      </w:r>
      <w:r w:rsidRPr="001C4214">
        <w:rPr>
          <w:rFonts w:ascii="Times New Roman" w:hAnsi="Times New Roman" w:cs="Times New Roman"/>
          <w:color w:val="000000"/>
          <w:spacing w:val="16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ч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ас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то дезор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и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ен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т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ированы</w:t>
      </w:r>
      <w:r w:rsidRPr="001C4214">
        <w:rPr>
          <w:rFonts w:ascii="Times New Roman" w:hAnsi="Times New Roman" w:cs="Times New Roman"/>
          <w:color w:val="000000"/>
          <w:spacing w:val="73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в</w:t>
      </w:r>
      <w:r w:rsidRPr="001C4214">
        <w:rPr>
          <w:rFonts w:ascii="Times New Roman" w:hAnsi="Times New Roman" w:cs="Times New Roman"/>
          <w:color w:val="000000"/>
          <w:spacing w:val="74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со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с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тоян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и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и</w:t>
      </w:r>
      <w:r w:rsidRPr="001C4214">
        <w:rPr>
          <w:rFonts w:ascii="Times New Roman" w:hAnsi="Times New Roman" w:cs="Times New Roman"/>
          <w:color w:val="000000"/>
          <w:spacing w:val="75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раз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в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ит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и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я</w:t>
      </w:r>
      <w:r w:rsidRPr="001C4214">
        <w:rPr>
          <w:rFonts w:ascii="Times New Roman" w:hAnsi="Times New Roman" w:cs="Times New Roman"/>
          <w:color w:val="000000"/>
          <w:spacing w:val="74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с</w:t>
      </w:r>
      <w:r w:rsidRPr="001C4214">
        <w:rPr>
          <w:rFonts w:ascii="Times New Roman" w:hAnsi="Times New Roman" w:cs="Times New Roman"/>
          <w:color w:val="000000"/>
          <w:spacing w:val="-3"/>
          <w:sz w:val="28"/>
          <w:szCs w:val="26"/>
        </w:rPr>
        <w:t>в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о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е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го</w:t>
      </w:r>
      <w:r w:rsidRPr="001C4214">
        <w:rPr>
          <w:rFonts w:ascii="Times New Roman" w:hAnsi="Times New Roman" w:cs="Times New Roman"/>
          <w:color w:val="000000"/>
          <w:spacing w:val="73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ребенка.</w:t>
      </w:r>
      <w:r w:rsidRPr="001C4214">
        <w:rPr>
          <w:rFonts w:ascii="Times New Roman" w:hAnsi="Times New Roman" w:cs="Times New Roman"/>
          <w:color w:val="000000"/>
          <w:spacing w:val="74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Они</w:t>
      </w:r>
      <w:r w:rsidRPr="001C4214">
        <w:rPr>
          <w:rFonts w:ascii="Times New Roman" w:hAnsi="Times New Roman" w:cs="Times New Roman"/>
          <w:color w:val="000000"/>
          <w:spacing w:val="75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н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е</w:t>
      </w:r>
      <w:r w:rsidRPr="001C4214">
        <w:rPr>
          <w:rFonts w:ascii="Times New Roman" w:hAnsi="Times New Roman" w:cs="Times New Roman"/>
          <w:color w:val="000000"/>
          <w:spacing w:val="73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в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и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дят</w:t>
      </w:r>
      <w:r w:rsidRPr="001C4214">
        <w:rPr>
          <w:rFonts w:ascii="Times New Roman" w:hAnsi="Times New Roman" w:cs="Times New Roman"/>
          <w:color w:val="000000"/>
          <w:spacing w:val="75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разни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ц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ы</w:t>
      </w:r>
      <w:r w:rsidRPr="001C4214">
        <w:rPr>
          <w:rFonts w:ascii="Times New Roman" w:hAnsi="Times New Roman" w:cs="Times New Roman"/>
          <w:color w:val="000000"/>
          <w:spacing w:val="73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меж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д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у задержкой</w:t>
      </w:r>
      <w:r w:rsidRPr="001C4214">
        <w:rPr>
          <w:rFonts w:ascii="Times New Roman" w:hAnsi="Times New Roman" w:cs="Times New Roman"/>
          <w:color w:val="000000"/>
          <w:spacing w:val="15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п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с</w:t>
      </w:r>
      <w:r w:rsidRPr="001C4214">
        <w:rPr>
          <w:rFonts w:ascii="Times New Roman" w:hAnsi="Times New Roman" w:cs="Times New Roman"/>
          <w:color w:val="000000"/>
          <w:spacing w:val="-2"/>
          <w:sz w:val="28"/>
          <w:szCs w:val="26"/>
        </w:rPr>
        <w:t>и</w:t>
      </w:r>
      <w:r w:rsidRPr="001C4214">
        <w:rPr>
          <w:rFonts w:ascii="Times New Roman" w:hAnsi="Times New Roman" w:cs="Times New Roman"/>
          <w:color w:val="000000"/>
          <w:spacing w:val="2"/>
          <w:sz w:val="28"/>
          <w:szCs w:val="26"/>
        </w:rPr>
        <w:t>х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и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ч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ес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ко</w:t>
      </w:r>
      <w:r w:rsidRPr="001C4214">
        <w:rPr>
          <w:rFonts w:ascii="Times New Roman" w:hAnsi="Times New Roman" w:cs="Times New Roman"/>
          <w:color w:val="000000"/>
          <w:spacing w:val="-2"/>
          <w:sz w:val="28"/>
          <w:szCs w:val="26"/>
        </w:rPr>
        <w:t>г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о</w:t>
      </w:r>
      <w:r w:rsidRPr="001C4214">
        <w:rPr>
          <w:rFonts w:ascii="Times New Roman" w:hAnsi="Times New Roman" w:cs="Times New Roman"/>
          <w:color w:val="000000"/>
          <w:spacing w:val="13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разв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и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т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и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я,</w:t>
      </w:r>
      <w:r w:rsidRPr="001C4214">
        <w:rPr>
          <w:rFonts w:ascii="Times New Roman" w:hAnsi="Times New Roman" w:cs="Times New Roman"/>
          <w:color w:val="000000"/>
          <w:spacing w:val="17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pacing w:val="-4"/>
          <w:sz w:val="28"/>
          <w:szCs w:val="26"/>
        </w:rPr>
        <w:t>у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мс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т</w:t>
      </w:r>
      <w:r w:rsidRPr="001C4214">
        <w:rPr>
          <w:rFonts w:ascii="Times New Roman" w:hAnsi="Times New Roman" w:cs="Times New Roman"/>
          <w:color w:val="000000"/>
          <w:spacing w:val="2"/>
          <w:sz w:val="28"/>
          <w:szCs w:val="26"/>
        </w:rPr>
        <w:t>в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енной</w:t>
      </w:r>
      <w:r w:rsidRPr="001C4214">
        <w:rPr>
          <w:rFonts w:ascii="Times New Roman" w:hAnsi="Times New Roman" w:cs="Times New Roman"/>
          <w:color w:val="000000"/>
          <w:spacing w:val="13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отсталостью</w:t>
      </w:r>
      <w:r w:rsidRPr="001C4214">
        <w:rPr>
          <w:rFonts w:ascii="Times New Roman" w:hAnsi="Times New Roman" w:cs="Times New Roman"/>
          <w:color w:val="000000"/>
          <w:spacing w:val="15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и</w:t>
      </w:r>
      <w:r w:rsidRPr="001C4214">
        <w:rPr>
          <w:rFonts w:ascii="Times New Roman" w:hAnsi="Times New Roman" w:cs="Times New Roman"/>
          <w:color w:val="000000"/>
          <w:spacing w:val="15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п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сих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и</w:t>
      </w:r>
      <w:r w:rsidRPr="001C4214">
        <w:rPr>
          <w:rFonts w:ascii="Times New Roman" w:hAnsi="Times New Roman" w:cs="Times New Roman"/>
          <w:color w:val="000000"/>
          <w:spacing w:val="-2"/>
          <w:sz w:val="28"/>
          <w:szCs w:val="26"/>
        </w:rPr>
        <w:t>ч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ес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к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и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м</w:t>
      </w:r>
      <w:r w:rsidRPr="001C4214">
        <w:rPr>
          <w:rFonts w:ascii="Times New Roman" w:hAnsi="Times New Roman" w:cs="Times New Roman"/>
          <w:color w:val="000000"/>
          <w:spacing w:val="13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з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аболе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ва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н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и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ем.</w:t>
      </w:r>
      <w:r w:rsidRPr="001C4214">
        <w:rPr>
          <w:rFonts w:ascii="Times New Roman" w:hAnsi="Times New Roman" w:cs="Times New Roman"/>
          <w:color w:val="000000"/>
          <w:spacing w:val="15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К то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м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у</w:t>
      </w:r>
      <w:r w:rsidRPr="001C4214">
        <w:rPr>
          <w:rFonts w:ascii="Times New Roman" w:hAnsi="Times New Roman" w:cs="Times New Roman"/>
          <w:color w:val="000000"/>
          <w:spacing w:val="96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же,</w:t>
      </w:r>
      <w:r w:rsidRPr="001C4214">
        <w:rPr>
          <w:rFonts w:ascii="Times New Roman" w:hAnsi="Times New Roman" w:cs="Times New Roman"/>
          <w:color w:val="000000"/>
          <w:spacing w:val="100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п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о</w:t>
      </w:r>
      <w:r w:rsidRPr="001C4214">
        <w:rPr>
          <w:rFonts w:ascii="Times New Roman" w:hAnsi="Times New Roman" w:cs="Times New Roman"/>
          <w:color w:val="000000"/>
          <w:spacing w:val="100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ста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ти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стич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е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ским</w:t>
      </w:r>
      <w:r w:rsidRPr="001C4214">
        <w:rPr>
          <w:rFonts w:ascii="Times New Roman" w:hAnsi="Times New Roman" w:cs="Times New Roman"/>
          <w:color w:val="000000"/>
          <w:spacing w:val="100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дан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н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ым,</w:t>
      </w:r>
      <w:r w:rsidRPr="001C4214">
        <w:rPr>
          <w:rFonts w:ascii="Times New Roman" w:hAnsi="Times New Roman" w:cs="Times New Roman"/>
          <w:color w:val="000000"/>
          <w:spacing w:val="100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ср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е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д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и</w:t>
      </w:r>
      <w:r w:rsidRPr="001C4214">
        <w:rPr>
          <w:rFonts w:ascii="Times New Roman" w:hAnsi="Times New Roman" w:cs="Times New Roman"/>
          <w:color w:val="000000"/>
          <w:spacing w:val="102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род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и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телей</w:t>
      </w:r>
      <w:r w:rsidRPr="001C4214">
        <w:rPr>
          <w:rFonts w:ascii="Times New Roman" w:hAnsi="Times New Roman" w:cs="Times New Roman"/>
          <w:color w:val="000000"/>
          <w:spacing w:val="100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детей</w:t>
      </w:r>
      <w:r w:rsidRPr="001C4214">
        <w:rPr>
          <w:rFonts w:ascii="Times New Roman" w:hAnsi="Times New Roman" w:cs="Times New Roman"/>
          <w:color w:val="000000"/>
          <w:spacing w:val="98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с</w:t>
      </w:r>
      <w:r w:rsidRPr="001C4214">
        <w:rPr>
          <w:rFonts w:ascii="Times New Roman" w:hAnsi="Times New Roman" w:cs="Times New Roman"/>
          <w:color w:val="000000"/>
          <w:spacing w:val="100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ЗПР</w:t>
      </w:r>
      <w:r w:rsidRPr="001C4214">
        <w:rPr>
          <w:rFonts w:ascii="Times New Roman" w:hAnsi="Times New Roman" w:cs="Times New Roman"/>
          <w:color w:val="000000"/>
          <w:spacing w:val="100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довол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ьн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о</w:t>
      </w:r>
      <w:r w:rsidRPr="001C4214">
        <w:rPr>
          <w:rFonts w:ascii="Times New Roman" w:hAnsi="Times New Roman" w:cs="Times New Roman"/>
          <w:color w:val="000000"/>
          <w:spacing w:val="101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мно</w:t>
      </w:r>
      <w:r w:rsidRPr="001C4214">
        <w:rPr>
          <w:rFonts w:ascii="Times New Roman" w:hAnsi="Times New Roman" w:cs="Times New Roman"/>
          <w:color w:val="000000"/>
          <w:spacing w:val="-2"/>
          <w:sz w:val="28"/>
          <w:szCs w:val="26"/>
        </w:rPr>
        <w:t>г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о род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и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телей</w:t>
      </w:r>
      <w:r w:rsidRPr="001C4214">
        <w:rPr>
          <w:rFonts w:ascii="Times New Roman" w:hAnsi="Times New Roman" w:cs="Times New Roman"/>
          <w:color w:val="000000"/>
          <w:spacing w:val="6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с</w:t>
      </w:r>
      <w:r w:rsidRPr="001C4214">
        <w:rPr>
          <w:rFonts w:ascii="Times New Roman" w:hAnsi="Times New Roman" w:cs="Times New Roman"/>
          <w:color w:val="000000"/>
          <w:spacing w:val="6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п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о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ни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же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н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н</w:t>
      </w:r>
      <w:r w:rsidRPr="001C4214">
        <w:rPr>
          <w:rFonts w:ascii="Times New Roman" w:hAnsi="Times New Roman" w:cs="Times New Roman"/>
          <w:color w:val="000000"/>
          <w:spacing w:val="-2"/>
          <w:sz w:val="28"/>
          <w:szCs w:val="26"/>
        </w:rPr>
        <w:t>о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й</w:t>
      </w:r>
      <w:r w:rsidRPr="001C4214">
        <w:rPr>
          <w:rFonts w:ascii="Times New Roman" w:hAnsi="Times New Roman" w:cs="Times New Roman"/>
          <w:color w:val="000000"/>
          <w:spacing w:val="7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соц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и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аль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н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о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й</w:t>
      </w:r>
      <w:r w:rsidRPr="001C4214">
        <w:rPr>
          <w:rFonts w:ascii="Times New Roman" w:hAnsi="Times New Roman" w:cs="Times New Roman"/>
          <w:color w:val="000000"/>
          <w:spacing w:val="7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ответств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е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н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н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ост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ь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ю.</w:t>
      </w:r>
      <w:r w:rsidRPr="001C4214">
        <w:rPr>
          <w:rFonts w:ascii="Times New Roman" w:hAnsi="Times New Roman" w:cs="Times New Roman"/>
          <w:color w:val="000000"/>
          <w:spacing w:val="6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Поэто</w:t>
      </w:r>
      <w:r w:rsidRPr="001C4214">
        <w:rPr>
          <w:rFonts w:ascii="Times New Roman" w:hAnsi="Times New Roman" w:cs="Times New Roman"/>
          <w:color w:val="000000"/>
          <w:spacing w:val="2"/>
          <w:sz w:val="28"/>
          <w:szCs w:val="26"/>
        </w:rPr>
        <w:t>м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у</w:t>
      </w:r>
      <w:r w:rsidRPr="001C4214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од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н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ой</w:t>
      </w:r>
      <w:r w:rsidRPr="001C4214">
        <w:rPr>
          <w:rFonts w:ascii="Times New Roman" w:hAnsi="Times New Roman" w:cs="Times New Roman"/>
          <w:color w:val="000000"/>
          <w:spacing w:val="8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и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з</w:t>
      </w:r>
      <w:r w:rsidRPr="001C4214">
        <w:rPr>
          <w:rFonts w:ascii="Times New Roman" w:hAnsi="Times New Roman" w:cs="Times New Roman"/>
          <w:color w:val="000000"/>
          <w:spacing w:val="8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важнейш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и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х</w:t>
      </w:r>
      <w:r w:rsidRPr="001C4214">
        <w:rPr>
          <w:rFonts w:ascii="Times New Roman" w:hAnsi="Times New Roman" w:cs="Times New Roman"/>
          <w:color w:val="000000"/>
          <w:spacing w:val="6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з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ад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а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ч явля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е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тся просветительско-консультативная работа с семьей, привле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ч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ен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и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е</w:t>
      </w:r>
      <w:r w:rsidRPr="001C4214">
        <w:rPr>
          <w:rFonts w:ascii="Times New Roman" w:hAnsi="Times New Roman" w:cs="Times New Roman"/>
          <w:color w:val="000000"/>
          <w:spacing w:val="68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род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ит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ел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е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й</w:t>
      </w:r>
      <w:r w:rsidRPr="001C4214">
        <w:rPr>
          <w:rFonts w:ascii="Times New Roman" w:hAnsi="Times New Roman" w:cs="Times New Roman"/>
          <w:color w:val="000000"/>
          <w:spacing w:val="69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к</w:t>
      </w:r>
      <w:r w:rsidRPr="001C4214">
        <w:rPr>
          <w:rFonts w:ascii="Times New Roman" w:hAnsi="Times New Roman" w:cs="Times New Roman"/>
          <w:color w:val="000000"/>
          <w:spacing w:val="70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ак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ти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вн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о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му</w:t>
      </w:r>
      <w:r w:rsidRPr="001C4214">
        <w:rPr>
          <w:rFonts w:ascii="Times New Roman" w:hAnsi="Times New Roman" w:cs="Times New Roman"/>
          <w:color w:val="000000"/>
          <w:spacing w:val="67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сот</w:t>
      </w:r>
      <w:r w:rsidRPr="001C4214">
        <w:rPr>
          <w:rFonts w:ascii="Times New Roman" w:hAnsi="Times New Roman" w:cs="Times New Roman"/>
          <w:color w:val="000000"/>
          <w:spacing w:val="4"/>
          <w:sz w:val="28"/>
          <w:szCs w:val="26"/>
        </w:rPr>
        <w:t>р</w:t>
      </w:r>
      <w:r w:rsidRPr="001C4214">
        <w:rPr>
          <w:rFonts w:ascii="Times New Roman" w:hAnsi="Times New Roman" w:cs="Times New Roman"/>
          <w:color w:val="000000"/>
          <w:spacing w:val="-3"/>
          <w:sz w:val="28"/>
          <w:szCs w:val="26"/>
        </w:rPr>
        <w:t>у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дн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и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ч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ес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т</w:t>
      </w:r>
      <w:r w:rsidRPr="001C4214">
        <w:rPr>
          <w:rFonts w:ascii="Times New Roman" w:hAnsi="Times New Roman" w:cs="Times New Roman"/>
          <w:color w:val="000000"/>
          <w:spacing w:val="4"/>
          <w:sz w:val="28"/>
          <w:szCs w:val="26"/>
        </w:rPr>
        <w:t>в</w:t>
      </w:r>
      <w:r w:rsidRPr="001C4214">
        <w:rPr>
          <w:rFonts w:ascii="Times New Roman" w:hAnsi="Times New Roman" w:cs="Times New Roman"/>
          <w:color w:val="000000"/>
          <w:spacing w:val="-4"/>
          <w:sz w:val="28"/>
          <w:szCs w:val="26"/>
        </w:rPr>
        <w:t>у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,</w:t>
      </w:r>
      <w:r w:rsidRPr="001C4214">
        <w:rPr>
          <w:rFonts w:ascii="Times New Roman" w:hAnsi="Times New Roman" w:cs="Times New Roman"/>
          <w:color w:val="000000"/>
          <w:spacing w:val="68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т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.</w:t>
      </w:r>
      <w:r w:rsidRPr="001C4214">
        <w:rPr>
          <w:rFonts w:ascii="Times New Roman" w:hAnsi="Times New Roman" w:cs="Times New Roman"/>
          <w:color w:val="000000"/>
          <w:spacing w:val="71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к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.</w:t>
      </w:r>
      <w:r w:rsidRPr="001C4214">
        <w:rPr>
          <w:rFonts w:ascii="Times New Roman" w:hAnsi="Times New Roman" w:cs="Times New Roman"/>
          <w:color w:val="000000"/>
          <w:spacing w:val="69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т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ол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ьк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о</w:t>
      </w:r>
      <w:r w:rsidRPr="001C4214">
        <w:rPr>
          <w:rFonts w:ascii="Times New Roman" w:hAnsi="Times New Roman" w:cs="Times New Roman"/>
          <w:color w:val="000000"/>
          <w:spacing w:val="69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в</w:t>
      </w:r>
      <w:r w:rsidRPr="001C4214">
        <w:rPr>
          <w:rFonts w:ascii="Times New Roman" w:hAnsi="Times New Roman" w:cs="Times New Roman"/>
          <w:color w:val="000000"/>
          <w:spacing w:val="69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п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ро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ц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е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сс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е сов</w:t>
      </w:r>
      <w:r w:rsidRPr="001C4214">
        <w:rPr>
          <w:rFonts w:ascii="Times New Roman" w:hAnsi="Times New Roman" w:cs="Times New Roman"/>
          <w:color w:val="000000"/>
          <w:spacing w:val="-2"/>
          <w:sz w:val="28"/>
          <w:szCs w:val="26"/>
        </w:rPr>
        <w:t>м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е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стной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деятель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н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о</w:t>
      </w:r>
      <w:r w:rsidRPr="001C4214">
        <w:rPr>
          <w:rFonts w:ascii="Times New Roman" w:hAnsi="Times New Roman" w:cs="Times New Roman"/>
          <w:color w:val="000000"/>
          <w:spacing w:val="-3"/>
          <w:sz w:val="28"/>
          <w:szCs w:val="26"/>
        </w:rPr>
        <w:t>с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ти</w:t>
      </w:r>
      <w:r w:rsidRPr="001C4214">
        <w:rPr>
          <w:rFonts w:ascii="Times New Roman" w:hAnsi="Times New Roman" w:cs="Times New Roman"/>
          <w:color w:val="000000"/>
          <w:spacing w:val="3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детского с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а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да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и с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е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мьи</w:t>
      </w:r>
      <w:r w:rsidRPr="001C4214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pacing w:val="-6"/>
          <w:sz w:val="28"/>
          <w:szCs w:val="26"/>
        </w:rPr>
        <w:t>у</w:t>
      </w:r>
      <w:r w:rsidRPr="001C4214">
        <w:rPr>
          <w:rFonts w:ascii="Times New Roman" w:hAnsi="Times New Roman" w:cs="Times New Roman"/>
          <w:color w:val="000000"/>
          <w:spacing w:val="2"/>
          <w:sz w:val="28"/>
          <w:szCs w:val="26"/>
        </w:rPr>
        <w:t>д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а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е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т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с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я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максим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а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ль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н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 xml:space="preserve">о </w:t>
      </w:r>
      <w:r w:rsidRPr="001C4214">
        <w:rPr>
          <w:rFonts w:ascii="Times New Roman" w:hAnsi="Times New Roman" w:cs="Times New Roman"/>
          <w:color w:val="000000"/>
          <w:spacing w:val="1"/>
          <w:sz w:val="28"/>
          <w:szCs w:val="26"/>
        </w:rPr>
        <w:t>п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омо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ч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ь</w:t>
      </w:r>
      <w:r w:rsidRPr="001C4214">
        <w:rPr>
          <w:rFonts w:ascii="Times New Roman" w:hAnsi="Times New Roman" w:cs="Times New Roman"/>
          <w:color w:val="000000"/>
          <w:spacing w:val="60"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реб</w:t>
      </w:r>
      <w:r w:rsidRPr="001C4214">
        <w:rPr>
          <w:rFonts w:ascii="Times New Roman" w:hAnsi="Times New Roman" w:cs="Times New Roman"/>
          <w:color w:val="000000"/>
          <w:spacing w:val="-1"/>
          <w:sz w:val="28"/>
          <w:szCs w:val="26"/>
        </w:rPr>
        <w:t>е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н</w:t>
      </w:r>
      <w:r w:rsidRPr="001C4214">
        <w:rPr>
          <w:rFonts w:ascii="Times New Roman" w:hAnsi="Times New Roman" w:cs="Times New Roman"/>
          <w:color w:val="000000"/>
          <w:spacing w:val="3"/>
          <w:sz w:val="28"/>
          <w:szCs w:val="26"/>
        </w:rPr>
        <w:t>к</w:t>
      </w:r>
      <w:r w:rsidRPr="001C4214">
        <w:rPr>
          <w:rFonts w:ascii="Times New Roman" w:hAnsi="Times New Roman" w:cs="Times New Roman"/>
          <w:color w:val="000000"/>
          <w:spacing w:val="-3"/>
          <w:sz w:val="28"/>
          <w:szCs w:val="26"/>
        </w:rPr>
        <w:t>у в преодолении имеющихся недостатков и трудностей</w:t>
      </w:r>
      <w:r w:rsidRPr="001C4214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BF6FD9" w:rsidRPr="001C4214" w:rsidRDefault="00BF6FD9" w:rsidP="00037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214">
        <w:rPr>
          <w:rFonts w:ascii="Times New Roman" w:hAnsi="Times New Roman" w:cs="Times New Roman"/>
          <w:b/>
          <w:bCs/>
          <w:sz w:val="28"/>
          <w:szCs w:val="26"/>
        </w:rPr>
        <w:t xml:space="preserve">Цель </w:t>
      </w:r>
      <w:r w:rsidRPr="001C4214">
        <w:rPr>
          <w:rFonts w:ascii="Times New Roman" w:hAnsi="Times New Roman" w:cs="Times New Roman"/>
          <w:sz w:val="28"/>
          <w:szCs w:val="26"/>
        </w:rPr>
        <w:t xml:space="preserve">– оказание профессиональной помощи семье в воспитании детей, при этом, не подменяя ее, а дополняя и обеспечивая более полную реализацию ее воспитательных функций. </w:t>
      </w:r>
      <w:r w:rsidRPr="001C4214">
        <w:rPr>
          <w:rFonts w:ascii="Times New Roman" w:hAnsi="Times New Roman" w:cs="Times New Roman"/>
          <w:bCs/>
          <w:iCs/>
          <w:sz w:val="28"/>
          <w:szCs w:val="26"/>
        </w:rPr>
        <w:t xml:space="preserve">Основная задача в работе с родителями – помочь им стать заинтересованными, активными и действенными участниками образовательного и коррекционно-развивающего процесса. </w:t>
      </w:r>
    </w:p>
    <w:p w:rsidR="00BF6FD9" w:rsidRPr="001C4214" w:rsidRDefault="00BF6FD9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214">
        <w:rPr>
          <w:rFonts w:ascii="Times New Roman" w:hAnsi="Times New Roman" w:cs="Times New Roman"/>
          <w:b/>
          <w:sz w:val="28"/>
          <w:szCs w:val="26"/>
        </w:rPr>
        <w:t xml:space="preserve">Задачи </w:t>
      </w:r>
      <w:r w:rsidRPr="001C4214">
        <w:rPr>
          <w:rFonts w:ascii="Times New Roman" w:hAnsi="Times New Roman" w:cs="Times New Roman"/>
          <w:sz w:val="28"/>
          <w:szCs w:val="26"/>
        </w:rPr>
        <w:t>работы с родителями:</w:t>
      </w:r>
    </w:p>
    <w:p w:rsidR="00BF6FD9" w:rsidRPr="001C4214" w:rsidRDefault="00BF6FD9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214">
        <w:rPr>
          <w:rFonts w:ascii="Times New Roman" w:hAnsi="Times New Roman" w:cs="Times New Roman"/>
          <w:sz w:val="28"/>
          <w:szCs w:val="26"/>
        </w:rPr>
        <w:t>- изучение интересов, мнений и запросов родителей;</w:t>
      </w:r>
    </w:p>
    <w:p w:rsidR="00BF6FD9" w:rsidRPr="001C4214" w:rsidRDefault="00BF6FD9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214">
        <w:rPr>
          <w:rFonts w:ascii="Times New Roman" w:hAnsi="Times New Roman" w:cs="Times New Roman"/>
          <w:sz w:val="28"/>
          <w:szCs w:val="26"/>
        </w:rPr>
        <w:t>- обеспечение оптимальных условий для сотрудничества детского сада с семьей;</w:t>
      </w:r>
    </w:p>
    <w:p w:rsidR="00BF6FD9" w:rsidRPr="001C4214" w:rsidRDefault="00BF6FD9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214">
        <w:rPr>
          <w:rFonts w:ascii="Times New Roman" w:hAnsi="Times New Roman" w:cs="Times New Roman"/>
          <w:sz w:val="28"/>
          <w:szCs w:val="26"/>
        </w:rPr>
        <w:t>- расширение средств и методов работы с семьей;</w:t>
      </w:r>
    </w:p>
    <w:p w:rsidR="00BF6FD9" w:rsidRPr="001C4214" w:rsidRDefault="00BF6FD9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214">
        <w:rPr>
          <w:rFonts w:ascii="Times New Roman" w:hAnsi="Times New Roman" w:cs="Times New Roman"/>
          <w:sz w:val="28"/>
          <w:szCs w:val="26"/>
        </w:rPr>
        <w:t>- привлечение родителей к активному участию в организации, планировании деятельности дошкольного учреждения.</w:t>
      </w:r>
    </w:p>
    <w:p w:rsidR="00BF6FD9" w:rsidRPr="001C4214" w:rsidRDefault="00BF6FD9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214">
        <w:rPr>
          <w:rFonts w:ascii="Times New Roman" w:hAnsi="Times New Roman" w:cs="Times New Roman"/>
          <w:sz w:val="28"/>
          <w:szCs w:val="26"/>
        </w:rPr>
        <w:lastRenderedPageBreak/>
        <w:t>В основу совместной деятельности с семьей заложены следующие принципы:</w:t>
      </w:r>
    </w:p>
    <w:p w:rsidR="00BF6FD9" w:rsidRPr="001C4214" w:rsidRDefault="00BF6FD9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214">
        <w:rPr>
          <w:rFonts w:ascii="Times New Roman" w:hAnsi="Times New Roman" w:cs="Times New Roman"/>
          <w:sz w:val="28"/>
          <w:szCs w:val="26"/>
        </w:rPr>
        <w:t>- единство к процессу воспитания ребёнка;</w:t>
      </w:r>
    </w:p>
    <w:p w:rsidR="00BF6FD9" w:rsidRPr="001C4214" w:rsidRDefault="00BF6FD9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214">
        <w:rPr>
          <w:rFonts w:ascii="Times New Roman" w:hAnsi="Times New Roman" w:cs="Times New Roman"/>
          <w:sz w:val="28"/>
          <w:szCs w:val="26"/>
        </w:rPr>
        <w:t>- открытость дошкольного учреждения для родителей;</w:t>
      </w:r>
    </w:p>
    <w:p w:rsidR="00BF6FD9" w:rsidRPr="001C4214" w:rsidRDefault="00BF6FD9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214">
        <w:rPr>
          <w:rFonts w:ascii="Times New Roman" w:hAnsi="Times New Roman" w:cs="Times New Roman"/>
          <w:sz w:val="28"/>
          <w:szCs w:val="26"/>
        </w:rPr>
        <w:t>- взаимное доверие во взаимоотношениях педагогов и родителей;</w:t>
      </w:r>
    </w:p>
    <w:p w:rsidR="00BF6FD9" w:rsidRPr="001C4214" w:rsidRDefault="00BF6FD9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214">
        <w:rPr>
          <w:rFonts w:ascii="Times New Roman" w:hAnsi="Times New Roman" w:cs="Times New Roman"/>
          <w:sz w:val="28"/>
          <w:szCs w:val="26"/>
        </w:rPr>
        <w:t>- уважение и доброжелательность друг к другу;</w:t>
      </w:r>
    </w:p>
    <w:p w:rsidR="00BF6FD9" w:rsidRPr="001C4214" w:rsidRDefault="00BF6FD9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214">
        <w:rPr>
          <w:rFonts w:ascii="Times New Roman" w:hAnsi="Times New Roman" w:cs="Times New Roman"/>
          <w:sz w:val="28"/>
          <w:szCs w:val="26"/>
        </w:rPr>
        <w:t>- дифференцированный подход к каждой семье;</w:t>
      </w:r>
    </w:p>
    <w:p w:rsidR="00BF6FD9" w:rsidRPr="001C4214" w:rsidRDefault="00BF6FD9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214">
        <w:rPr>
          <w:rFonts w:ascii="Times New Roman" w:hAnsi="Times New Roman" w:cs="Times New Roman"/>
          <w:sz w:val="28"/>
          <w:szCs w:val="26"/>
        </w:rPr>
        <w:t xml:space="preserve">- равная ответственность родителей и педагогов; </w:t>
      </w:r>
    </w:p>
    <w:p w:rsidR="00BF6FD9" w:rsidRPr="001C4214" w:rsidRDefault="00BF6FD9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214">
        <w:rPr>
          <w:rFonts w:ascii="Times New Roman" w:hAnsi="Times New Roman" w:cs="Times New Roman"/>
          <w:sz w:val="28"/>
          <w:szCs w:val="26"/>
        </w:rPr>
        <w:t xml:space="preserve">- принцип личностно ориентированного взаимодействия. </w:t>
      </w:r>
    </w:p>
    <w:p w:rsidR="00BF6FD9" w:rsidRPr="001C4214" w:rsidRDefault="00BF6FD9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1C4214" w:rsidRDefault="001C4214" w:rsidP="002A7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BF6FD9" w:rsidRPr="001C4214" w:rsidRDefault="00BF6FD9" w:rsidP="002A7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C4214">
        <w:rPr>
          <w:rFonts w:ascii="Times New Roman" w:hAnsi="Times New Roman" w:cs="Times New Roman"/>
          <w:b/>
          <w:sz w:val="28"/>
          <w:szCs w:val="26"/>
        </w:rPr>
        <w:t>Организация и содержание консультативно-про</w:t>
      </w:r>
      <w:r w:rsidR="002A7574" w:rsidRPr="001C4214">
        <w:rPr>
          <w:rFonts w:ascii="Times New Roman" w:hAnsi="Times New Roman" w:cs="Times New Roman"/>
          <w:b/>
          <w:sz w:val="28"/>
          <w:szCs w:val="26"/>
        </w:rPr>
        <w:t xml:space="preserve">светительской работы с семьей </w:t>
      </w:r>
      <w:r w:rsidR="00625126">
        <w:rPr>
          <w:rFonts w:ascii="Times New Roman" w:hAnsi="Times New Roman" w:cs="Times New Roman"/>
          <w:b/>
          <w:sz w:val="28"/>
          <w:szCs w:val="26"/>
        </w:rPr>
        <w:t>на 2022-2023</w:t>
      </w:r>
      <w:r w:rsidRPr="001C4214">
        <w:rPr>
          <w:rFonts w:ascii="Times New Roman" w:hAnsi="Times New Roman" w:cs="Times New Roman"/>
          <w:b/>
          <w:sz w:val="28"/>
          <w:szCs w:val="26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811"/>
        <w:gridCol w:w="1525"/>
      </w:tblGrid>
      <w:tr w:rsidR="00BF6FD9" w:rsidRPr="001C4214" w:rsidTr="00BF6FD9">
        <w:tc>
          <w:tcPr>
            <w:tcW w:w="2235" w:type="dxa"/>
            <w:shd w:val="clear" w:color="auto" w:fill="auto"/>
          </w:tcPr>
          <w:p w:rsidR="00BF6FD9" w:rsidRPr="001C4214" w:rsidRDefault="001C4214" w:rsidP="001C4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Основные </w:t>
            </w:r>
            <w:r w:rsidR="00BF6FD9" w:rsidRPr="001C4214">
              <w:rPr>
                <w:rFonts w:ascii="Times New Roman" w:hAnsi="Times New Roman" w:cs="Times New Roman"/>
                <w:sz w:val="24"/>
                <w:szCs w:val="26"/>
              </w:rPr>
              <w:t>направления</w:t>
            </w:r>
          </w:p>
        </w:tc>
        <w:tc>
          <w:tcPr>
            <w:tcW w:w="5811" w:type="dxa"/>
            <w:shd w:val="clear" w:color="auto" w:fill="auto"/>
          </w:tcPr>
          <w:p w:rsidR="00BF6FD9" w:rsidRPr="001C4214" w:rsidRDefault="00BF6FD9" w:rsidP="001C4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>Содержание</w:t>
            </w:r>
          </w:p>
        </w:tc>
        <w:tc>
          <w:tcPr>
            <w:tcW w:w="1525" w:type="dxa"/>
            <w:shd w:val="clear" w:color="auto" w:fill="auto"/>
          </w:tcPr>
          <w:p w:rsidR="00BF6FD9" w:rsidRPr="001C4214" w:rsidRDefault="00BF6FD9" w:rsidP="001C4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 xml:space="preserve">Сроки </w:t>
            </w:r>
          </w:p>
        </w:tc>
      </w:tr>
      <w:tr w:rsidR="00BF6FD9" w:rsidRPr="001C4214" w:rsidTr="00BF6FD9">
        <w:tc>
          <w:tcPr>
            <w:tcW w:w="2235" w:type="dxa"/>
            <w:shd w:val="clear" w:color="auto" w:fill="auto"/>
          </w:tcPr>
          <w:p w:rsidR="00BF6FD9" w:rsidRPr="001C4214" w:rsidRDefault="001C4214" w:rsidP="001C4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Работа </w:t>
            </w:r>
            <w:r w:rsidR="00BF6FD9" w:rsidRPr="001C4214">
              <w:rPr>
                <w:rFonts w:ascii="Times New Roman" w:hAnsi="Times New Roman" w:cs="Times New Roman"/>
                <w:sz w:val="24"/>
                <w:szCs w:val="26"/>
              </w:rPr>
              <w:t>с родителями</w:t>
            </w:r>
          </w:p>
          <w:p w:rsidR="00BF6FD9" w:rsidRPr="001C4214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11" w:type="dxa"/>
            <w:shd w:val="clear" w:color="auto" w:fill="auto"/>
          </w:tcPr>
          <w:p w:rsidR="00BF6FD9" w:rsidRPr="001C4214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>1. «Родительский час». Проведение индивидуальных бесед, консультаций.</w:t>
            </w:r>
            <w:r w:rsidRPr="001C421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Обучение родителей приёмам работы по развитию познавательных способностей.</w:t>
            </w:r>
          </w:p>
          <w:p w:rsidR="00BF6FD9" w:rsidRPr="001C4214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>2. Информационные стенды (родительские уголки)</w:t>
            </w:r>
          </w:p>
          <w:p w:rsidR="00BF6FD9" w:rsidRPr="001C4214" w:rsidRDefault="00BF6FD9" w:rsidP="0003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>«По дороге домой»</w:t>
            </w:r>
          </w:p>
          <w:p w:rsidR="00BF6FD9" w:rsidRPr="001C4214" w:rsidRDefault="00BF6FD9" w:rsidP="0003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>«Занимайтесь с ребенком дома»</w:t>
            </w:r>
          </w:p>
          <w:p w:rsidR="00BF6FD9" w:rsidRPr="001C4214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>3. Папки – передвижки, памятки:</w:t>
            </w:r>
          </w:p>
          <w:p w:rsidR="00BF6FD9" w:rsidRPr="001C4214" w:rsidRDefault="00BF6FD9" w:rsidP="0003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>«Сенсорика в ванной и на кухне»;</w:t>
            </w:r>
          </w:p>
          <w:p w:rsidR="00BF6FD9" w:rsidRPr="001C4214" w:rsidRDefault="00BF6FD9" w:rsidP="0003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>«Учим ребенка ориентироваться в пространстве».</w:t>
            </w:r>
          </w:p>
          <w:p w:rsidR="00BF6FD9" w:rsidRPr="001C4214" w:rsidRDefault="00BF6FD9" w:rsidP="0003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>4. Участие в работе родительского клуба «Семейная академия».</w:t>
            </w:r>
          </w:p>
          <w:p w:rsidR="00BF6FD9" w:rsidRPr="001C4214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5. </w:t>
            </w: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>Приглашение родителей на индивидуальные занятия по всем разделам программы 1 раз в три месяца.</w:t>
            </w:r>
          </w:p>
          <w:p w:rsidR="00BF6FD9" w:rsidRPr="001C4214" w:rsidRDefault="0097027B" w:rsidP="0003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C421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BF6FD9" w:rsidRPr="001C421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6. Заполнение индивидуальных альбомов взаимодействия с родителями.</w:t>
            </w:r>
          </w:p>
        </w:tc>
        <w:tc>
          <w:tcPr>
            <w:tcW w:w="1525" w:type="dxa"/>
            <w:shd w:val="clear" w:color="auto" w:fill="auto"/>
          </w:tcPr>
          <w:p w:rsidR="00BF6FD9" w:rsidRPr="001C4214" w:rsidRDefault="00BF6FD9" w:rsidP="00877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>в течение года</w:t>
            </w:r>
          </w:p>
          <w:p w:rsidR="00BF6FD9" w:rsidRPr="001C4214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F6FD9" w:rsidRPr="001C4214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F6FD9" w:rsidRPr="001C4214" w:rsidRDefault="00BF6FD9" w:rsidP="00877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>октябрь</w:t>
            </w:r>
          </w:p>
          <w:p w:rsidR="00BF6FD9" w:rsidRPr="001C4214" w:rsidRDefault="00BF6FD9" w:rsidP="00877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>март</w:t>
            </w:r>
          </w:p>
          <w:p w:rsidR="00BF6FD9" w:rsidRPr="001C4214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F6FD9" w:rsidRPr="001C4214" w:rsidRDefault="00BF6FD9" w:rsidP="00877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>ноябрь</w:t>
            </w:r>
          </w:p>
          <w:p w:rsidR="00BF6FD9" w:rsidRPr="001C4214" w:rsidRDefault="00BF6FD9" w:rsidP="00877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>февраль</w:t>
            </w:r>
          </w:p>
          <w:p w:rsidR="00BF6FD9" w:rsidRPr="001C4214" w:rsidRDefault="00BF6FD9" w:rsidP="00877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>в течение года</w:t>
            </w:r>
          </w:p>
          <w:p w:rsidR="00877E29" w:rsidRPr="001C4214" w:rsidRDefault="00877E29" w:rsidP="00877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F6FD9" w:rsidRPr="001C4214" w:rsidRDefault="00BF6FD9" w:rsidP="00877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 xml:space="preserve">1 раз в три месяца </w:t>
            </w:r>
          </w:p>
          <w:p w:rsidR="00BF6FD9" w:rsidRPr="001C4214" w:rsidRDefault="00BF6FD9" w:rsidP="00877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>в течение года</w:t>
            </w:r>
          </w:p>
        </w:tc>
      </w:tr>
    </w:tbl>
    <w:p w:rsidR="00BF6FD9" w:rsidRPr="00D235B6" w:rsidRDefault="00BF6FD9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6FD9" w:rsidRPr="001C4214" w:rsidRDefault="00BF6FD9" w:rsidP="00037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C4214">
        <w:rPr>
          <w:rFonts w:ascii="Times New Roman" w:hAnsi="Times New Roman" w:cs="Times New Roman"/>
          <w:b/>
          <w:sz w:val="28"/>
          <w:szCs w:val="26"/>
        </w:rPr>
        <w:t>График консультирования родителей (Родительский час)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693"/>
        <w:gridCol w:w="4678"/>
      </w:tblGrid>
      <w:tr w:rsidR="00BF6FD9" w:rsidRPr="001C4214" w:rsidTr="00BF6FD9">
        <w:trPr>
          <w:trHeight w:val="2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D9" w:rsidRPr="001C4214" w:rsidRDefault="00BF6FD9" w:rsidP="002A7574">
            <w:pPr>
              <w:pStyle w:val="7"/>
              <w:spacing w:before="0" w:after="0" w:line="240" w:lineRule="auto"/>
              <w:jc w:val="both"/>
              <w:rPr>
                <w:rFonts w:ascii="Times New Roman" w:hAnsi="Times New Roman"/>
                <w:b/>
                <w:i/>
                <w:szCs w:val="26"/>
                <w:lang w:val="ru-RU" w:eastAsia="ru-RU"/>
              </w:rPr>
            </w:pPr>
            <w:r w:rsidRPr="001C4214">
              <w:rPr>
                <w:rFonts w:ascii="Times New Roman" w:hAnsi="Times New Roman"/>
                <w:b/>
                <w:szCs w:val="26"/>
                <w:lang w:val="ru-RU" w:eastAsia="ru-RU"/>
              </w:rPr>
              <w:t>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D9" w:rsidRPr="001C4214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b/>
                <w:sz w:val="24"/>
                <w:szCs w:val="26"/>
              </w:rPr>
              <w:t>Время приема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D9" w:rsidRPr="001C4214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b/>
                <w:sz w:val="24"/>
                <w:szCs w:val="26"/>
              </w:rPr>
              <w:t>Направления работы</w:t>
            </w:r>
          </w:p>
        </w:tc>
      </w:tr>
      <w:tr w:rsidR="00BF6FD9" w:rsidRPr="001C4214" w:rsidTr="00C32525">
        <w:trPr>
          <w:trHeight w:val="2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D9" w:rsidRPr="001C4214" w:rsidRDefault="00BF6FD9" w:rsidP="002A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>учитель-дефектолог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D9" w:rsidRPr="001C4214" w:rsidRDefault="00C32525" w:rsidP="002A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>четверг</w:t>
            </w:r>
            <w:r w:rsidR="00BF6FD9" w:rsidRPr="001C4214">
              <w:rPr>
                <w:rFonts w:ascii="Times New Roman" w:hAnsi="Times New Roman" w:cs="Times New Roman"/>
                <w:sz w:val="24"/>
                <w:szCs w:val="26"/>
              </w:rPr>
              <w:t xml:space="preserve"> 17</w:t>
            </w:r>
            <w:r w:rsidR="007F0084" w:rsidRPr="001C4214">
              <w:rPr>
                <w:rFonts w:ascii="Times New Roman" w:hAnsi="Times New Roman" w:cs="Times New Roman"/>
                <w:sz w:val="24"/>
                <w:szCs w:val="26"/>
              </w:rPr>
              <w:t>:30 – 18:3</w:t>
            </w:r>
            <w:r w:rsidR="00BF6FD9" w:rsidRPr="001C4214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D9" w:rsidRPr="001C4214" w:rsidRDefault="00BF6FD9" w:rsidP="002A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>Консультирование по вопросам сенсомоторного развития, развития познавательной сферы</w:t>
            </w:r>
            <w:r w:rsidR="005252C4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</w:tbl>
    <w:p w:rsidR="00BF6FD9" w:rsidRPr="00D235B6" w:rsidRDefault="00BF6FD9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6FD9" w:rsidRPr="001C4214" w:rsidRDefault="00BF6FD9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214">
        <w:rPr>
          <w:rFonts w:ascii="Times New Roman" w:hAnsi="Times New Roman" w:cs="Times New Roman"/>
          <w:b/>
          <w:sz w:val="28"/>
          <w:szCs w:val="26"/>
        </w:rPr>
        <w:t>2.4. Консультативно-просветительский модуль (взаимосвязь с педагогами)</w:t>
      </w:r>
    </w:p>
    <w:p w:rsidR="00BF6FD9" w:rsidRPr="001C4214" w:rsidRDefault="00BF6FD9" w:rsidP="000378AD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iCs/>
          <w:sz w:val="28"/>
          <w:szCs w:val="26"/>
        </w:rPr>
      </w:pPr>
      <w:r w:rsidRPr="001C4214">
        <w:rPr>
          <w:bCs/>
          <w:iCs/>
          <w:sz w:val="28"/>
          <w:szCs w:val="26"/>
        </w:rPr>
        <w:t>Достижение эффективности в коррекционно-развивающей работе возможно за счет взаимодействия всех участников педагогического процесса и в совместном решении образовательных, воспитательных и коррекционных задач.</w:t>
      </w:r>
    </w:p>
    <w:p w:rsidR="00BF6FD9" w:rsidRPr="001C4214" w:rsidRDefault="00BF6FD9" w:rsidP="000378AD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iCs/>
          <w:sz w:val="28"/>
          <w:szCs w:val="26"/>
        </w:rPr>
      </w:pPr>
      <w:r w:rsidRPr="001C4214">
        <w:rPr>
          <w:bCs/>
          <w:iCs/>
          <w:sz w:val="28"/>
          <w:szCs w:val="26"/>
        </w:rPr>
        <w:lastRenderedPageBreak/>
        <w:t>Чтобы обеспечить единство в работе всех педагогов и специалистов, создана модель их взаимодействия:</w:t>
      </w:r>
    </w:p>
    <w:p w:rsidR="00BF6FD9" w:rsidRPr="001C4214" w:rsidRDefault="00BF6FD9" w:rsidP="000378AD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bCs/>
          <w:iCs/>
          <w:sz w:val="28"/>
          <w:szCs w:val="26"/>
        </w:rPr>
      </w:pPr>
      <w:r w:rsidRPr="001C4214">
        <w:rPr>
          <w:rStyle w:val="aa"/>
          <w:bCs/>
          <w:i w:val="0"/>
          <w:sz w:val="28"/>
          <w:szCs w:val="26"/>
        </w:rPr>
        <w:t xml:space="preserve">1. Воспитатели совместно с учителем-дефектологом, учителем-логопедом и педагогом-психологом изучают особенности психоречевого развития и освоения основной общеобразовательной программы. </w:t>
      </w:r>
      <w:r w:rsidRPr="001C4214">
        <w:rPr>
          <w:bCs/>
          <w:iCs/>
          <w:sz w:val="28"/>
          <w:szCs w:val="26"/>
        </w:rPr>
        <w:t>Педагогическим коллективом группы обсуждаются достижения и образовательные трудности детей, намечаются пути коррекции.</w:t>
      </w:r>
    </w:p>
    <w:p w:rsidR="00BF6FD9" w:rsidRPr="001C4214" w:rsidRDefault="00BF6FD9" w:rsidP="000378AD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Style w:val="aa"/>
          <w:bCs/>
          <w:i w:val="0"/>
          <w:iCs w:val="0"/>
          <w:sz w:val="28"/>
          <w:szCs w:val="26"/>
        </w:rPr>
      </w:pPr>
      <w:r w:rsidRPr="001C4214">
        <w:rPr>
          <w:rStyle w:val="aa"/>
          <w:bCs/>
          <w:i w:val="0"/>
          <w:sz w:val="28"/>
          <w:szCs w:val="26"/>
        </w:rPr>
        <w:t>2. Совместно изучается содержание ПрАООП ДО для детей с ЗПР и разрабатывается собственная АООП для образовательной организации, АОП для детей в рамках инклюзии.</w:t>
      </w:r>
    </w:p>
    <w:p w:rsidR="00BF6FD9" w:rsidRPr="001C4214" w:rsidRDefault="00BF6FD9" w:rsidP="000378AD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Style w:val="aa"/>
          <w:bCs/>
          <w:i w:val="0"/>
          <w:sz w:val="28"/>
          <w:szCs w:val="26"/>
        </w:rPr>
      </w:pPr>
      <w:r w:rsidRPr="001C4214">
        <w:rPr>
          <w:rStyle w:val="aa"/>
          <w:bCs/>
          <w:i w:val="0"/>
          <w:sz w:val="28"/>
          <w:szCs w:val="26"/>
        </w:rPr>
        <w:t xml:space="preserve">3. Совместно готовятся и проводятся праздники, развлечения, тематические и интегрированные мероприятия. </w:t>
      </w:r>
    </w:p>
    <w:p w:rsidR="00E719D5" w:rsidRPr="001C4214" w:rsidRDefault="00BF6FD9" w:rsidP="00E719D5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Style w:val="aa"/>
          <w:bCs/>
          <w:i w:val="0"/>
          <w:sz w:val="28"/>
          <w:szCs w:val="26"/>
        </w:rPr>
      </w:pPr>
      <w:r w:rsidRPr="001C4214">
        <w:rPr>
          <w:rStyle w:val="aa"/>
          <w:bCs/>
          <w:i w:val="0"/>
          <w:sz w:val="28"/>
          <w:szCs w:val="26"/>
        </w:rPr>
        <w:t>4. Педагогический коллектив тесно взаимодействует с родителями воспитанн</w:t>
      </w:r>
      <w:r w:rsidR="00E719D5" w:rsidRPr="001C4214">
        <w:rPr>
          <w:rStyle w:val="aa"/>
          <w:bCs/>
          <w:i w:val="0"/>
          <w:sz w:val="28"/>
          <w:szCs w:val="26"/>
        </w:rPr>
        <w:t>иков (законных представителей).</w:t>
      </w:r>
    </w:p>
    <w:p w:rsidR="00BF6FD9" w:rsidRPr="001C4214" w:rsidRDefault="00BF6FD9" w:rsidP="00E719D5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Style w:val="aa"/>
          <w:bCs/>
          <w:i w:val="0"/>
          <w:sz w:val="28"/>
          <w:szCs w:val="26"/>
        </w:rPr>
      </w:pPr>
      <w:r w:rsidRPr="001C4214">
        <w:rPr>
          <w:rStyle w:val="aa"/>
          <w:bCs/>
          <w:i w:val="0"/>
          <w:iCs w:val="0"/>
          <w:sz w:val="28"/>
          <w:szCs w:val="26"/>
        </w:rPr>
        <w:t xml:space="preserve">Расширение сферы профессиональной компетентности педагогов, повышение их квалификации в целях реализации АООП и АОП по работе с детьми с ЗПР осуществляется через консультативно-просветительское и методическое направление: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811"/>
        <w:gridCol w:w="1525"/>
      </w:tblGrid>
      <w:tr w:rsidR="00BF6FD9" w:rsidRPr="001C4214" w:rsidTr="00BF6FD9">
        <w:tc>
          <w:tcPr>
            <w:tcW w:w="2235" w:type="dxa"/>
            <w:shd w:val="clear" w:color="auto" w:fill="auto"/>
          </w:tcPr>
          <w:p w:rsidR="00BF6FD9" w:rsidRPr="001C4214" w:rsidRDefault="00BF6FD9" w:rsidP="001C4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 xml:space="preserve">Основные </w:t>
            </w:r>
          </w:p>
          <w:p w:rsidR="00BF6FD9" w:rsidRPr="001C4214" w:rsidRDefault="00BF6FD9" w:rsidP="001C4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>направления</w:t>
            </w:r>
          </w:p>
        </w:tc>
        <w:tc>
          <w:tcPr>
            <w:tcW w:w="5811" w:type="dxa"/>
            <w:shd w:val="clear" w:color="auto" w:fill="auto"/>
          </w:tcPr>
          <w:p w:rsidR="00BF6FD9" w:rsidRPr="001C4214" w:rsidRDefault="00BF6FD9" w:rsidP="001C4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>Содержание</w:t>
            </w:r>
          </w:p>
        </w:tc>
        <w:tc>
          <w:tcPr>
            <w:tcW w:w="1525" w:type="dxa"/>
            <w:shd w:val="clear" w:color="auto" w:fill="auto"/>
          </w:tcPr>
          <w:p w:rsidR="00BF6FD9" w:rsidRPr="001C4214" w:rsidRDefault="00BF6FD9" w:rsidP="001C4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 xml:space="preserve">Сроки </w:t>
            </w:r>
          </w:p>
        </w:tc>
      </w:tr>
      <w:tr w:rsidR="00BF6FD9" w:rsidRPr="001C4214" w:rsidTr="00BF6FD9">
        <w:tc>
          <w:tcPr>
            <w:tcW w:w="2235" w:type="dxa"/>
            <w:shd w:val="clear" w:color="auto" w:fill="auto"/>
          </w:tcPr>
          <w:p w:rsidR="00BF6FD9" w:rsidRPr="001C4214" w:rsidRDefault="00BF6FD9" w:rsidP="002A75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Консультативно-просветительское направление </w:t>
            </w:r>
          </w:p>
          <w:p w:rsidR="00BF6FD9" w:rsidRPr="001C4214" w:rsidRDefault="001C4214" w:rsidP="001C4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Работа </w:t>
            </w:r>
            <w:r w:rsidR="00BF6FD9" w:rsidRPr="001C4214">
              <w:rPr>
                <w:rFonts w:ascii="Times New Roman" w:hAnsi="Times New Roman" w:cs="Times New Roman"/>
                <w:sz w:val="24"/>
                <w:szCs w:val="26"/>
              </w:rPr>
              <w:t>с педагогами</w:t>
            </w:r>
          </w:p>
          <w:p w:rsidR="00BF6FD9" w:rsidRPr="001C4214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11" w:type="dxa"/>
            <w:shd w:val="clear" w:color="auto" w:fill="auto"/>
          </w:tcPr>
          <w:p w:rsidR="00BF6FD9" w:rsidRPr="001C4214" w:rsidRDefault="00BF6FD9" w:rsidP="002A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>1. Планирование коррекционно-образова</w:t>
            </w:r>
            <w:r w:rsidRPr="001C4214">
              <w:rPr>
                <w:rFonts w:ascii="Times New Roman" w:hAnsi="Times New Roman" w:cs="Times New Roman"/>
                <w:sz w:val="24"/>
                <w:szCs w:val="26"/>
              </w:rPr>
              <w:softHyphen/>
              <w:t>тель</w:t>
            </w:r>
            <w:r w:rsidRPr="001C4214">
              <w:rPr>
                <w:rFonts w:ascii="Times New Roman" w:hAnsi="Times New Roman" w:cs="Times New Roman"/>
                <w:sz w:val="24"/>
                <w:szCs w:val="26"/>
              </w:rPr>
              <w:softHyphen/>
              <w:t>ной работы с учетом результатов комплексного обследования</w:t>
            </w:r>
          </w:p>
          <w:p w:rsidR="00BF6FD9" w:rsidRPr="001C4214" w:rsidRDefault="00BF6FD9" w:rsidP="002A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 xml:space="preserve">2.  Консультации: </w:t>
            </w:r>
          </w:p>
          <w:p w:rsidR="00BF6FD9" w:rsidRPr="001C4214" w:rsidRDefault="00BF6FD9" w:rsidP="002A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>- «Планирование коррекционно-образова</w:t>
            </w:r>
            <w:r w:rsidRPr="001C4214">
              <w:rPr>
                <w:rFonts w:ascii="Times New Roman" w:hAnsi="Times New Roman" w:cs="Times New Roman"/>
                <w:sz w:val="24"/>
                <w:szCs w:val="26"/>
              </w:rPr>
              <w:softHyphen/>
              <w:t>тель</w:t>
            </w:r>
            <w:r w:rsidRPr="001C4214">
              <w:rPr>
                <w:rFonts w:ascii="Times New Roman" w:hAnsi="Times New Roman" w:cs="Times New Roman"/>
                <w:sz w:val="24"/>
                <w:szCs w:val="26"/>
              </w:rPr>
              <w:softHyphen/>
              <w:t>ной работы с детьми с ОВЗ»;</w:t>
            </w:r>
          </w:p>
          <w:p w:rsidR="00BF6FD9" w:rsidRPr="001C4214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>- Отставание ребенка в развитии: как определить и что делать?».</w:t>
            </w:r>
          </w:p>
          <w:p w:rsidR="00BF6FD9" w:rsidRPr="001C4214" w:rsidRDefault="00BF6FD9" w:rsidP="0003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>3. Семинар-практикум «Новый век, новые технологии, новые возможности».</w:t>
            </w:r>
          </w:p>
          <w:p w:rsidR="00BF6FD9" w:rsidRPr="001C4214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>4.  Практикум «Использование приемов сенсорной интеграции в работе с детьми с ОВЗ»</w:t>
            </w:r>
          </w:p>
          <w:p w:rsidR="00BF6FD9" w:rsidRPr="001C4214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>5. Посещение занятий специалистов ДОУ музыкального руководителя, психолога, воспитателей, инструктора по физической культуре, наблюдение игровой деятельности, режимных моментов.</w:t>
            </w:r>
          </w:p>
          <w:p w:rsidR="00BF6FD9" w:rsidRPr="001C4214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 xml:space="preserve">5. Участие в районных методических мероприятиях для учителей-дефектологов.  </w:t>
            </w:r>
          </w:p>
          <w:p w:rsidR="00BF6FD9" w:rsidRPr="001C4214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 xml:space="preserve">6. Качественная оценка результатов проведенного коррекционно-развивающего воздействия; составление прогноза относительно дальнейшего развития каждого воспитанника группы. </w:t>
            </w:r>
          </w:p>
        </w:tc>
        <w:tc>
          <w:tcPr>
            <w:tcW w:w="1525" w:type="dxa"/>
            <w:shd w:val="clear" w:color="auto" w:fill="auto"/>
          </w:tcPr>
          <w:p w:rsidR="00BF6FD9" w:rsidRPr="001C4214" w:rsidRDefault="00BF6FD9" w:rsidP="00125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>сентябрь, январь, май</w:t>
            </w:r>
          </w:p>
          <w:p w:rsidR="00BF6FD9" w:rsidRPr="001C4214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F6FD9" w:rsidRPr="001C4214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F6FD9" w:rsidRPr="001C4214" w:rsidRDefault="00BF6FD9" w:rsidP="002A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>сентябрь</w:t>
            </w:r>
          </w:p>
          <w:p w:rsidR="00BF6FD9" w:rsidRPr="001C4214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F6FD9" w:rsidRPr="001C4214" w:rsidRDefault="00BF6FD9" w:rsidP="002A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>декабрь</w:t>
            </w:r>
          </w:p>
          <w:p w:rsidR="00BF6FD9" w:rsidRPr="001C4214" w:rsidRDefault="00BF6FD9" w:rsidP="002A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F6FD9" w:rsidRPr="001C4214" w:rsidRDefault="002A7574" w:rsidP="002A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>январь</w:t>
            </w:r>
          </w:p>
          <w:p w:rsidR="00BF6FD9" w:rsidRPr="001C4214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F6FD9" w:rsidRPr="001C4214" w:rsidRDefault="00BF6FD9" w:rsidP="001C4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>март</w:t>
            </w:r>
          </w:p>
          <w:p w:rsidR="00BF6FD9" w:rsidRPr="001C4214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F6FD9" w:rsidRPr="001C4214" w:rsidRDefault="00BF6FD9" w:rsidP="001C4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>в течение года</w:t>
            </w:r>
          </w:p>
          <w:p w:rsidR="00BF6FD9" w:rsidRPr="001C4214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F6FD9" w:rsidRPr="001C4214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1C4214" w:rsidRDefault="001C4214" w:rsidP="001C4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F6FD9" w:rsidRPr="001C4214" w:rsidRDefault="00BF6FD9" w:rsidP="001C4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>в течение года</w:t>
            </w:r>
          </w:p>
          <w:p w:rsidR="00BF6FD9" w:rsidRPr="001C4214" w:rsidRDefault="00BF6FD9" w:rsidP="001C4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>май</w:t>
            </w:r>
          </w:p>
        </w:tc>
      </w:tr>
      <w:tr w:rsidR="00BF6FD9" w:rsidRPr="001C4214" w:rsidTr="00BF6FD9">
        <w:tc>
          <w:tcPr>
            <w:tcW w:w="2235" w:type="dxa"/>
            <w:shd w:val="clear" w:color="auto" w:fill="auto"/>
          </w:tcPr>
          <w:p w:rsidR="00BF6FD9" w:rsidRPr="001C4214" w:rsidRDefault="00BF6FD9" w:rsidP="001C42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b/>
                <w:sz w:val="24"/>
                <w:szCs w:val="26"/>
              </w:rPr>
              <w:t>Методическое направление</w:t>
            </w:r>
          </w:p>
          <w:p w:rsidR="00BF6FD9" w:rsidRPr="001C4214" w:rsidRDefault="00BF6FD9" w:rsidP="001C4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 xml:space="preserve">Работа по </w:t>
            </w:r>
          </w:p>
          <w:p w:rsidR="00BF6FD9" w:rsidRPr="001C4214" w:rsidRDefault="00BF6FD9" w:rsidP="001C4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 xml:space="preserve">повышению </w:t>
            </w:r>
          </w:p>
          <w:p w:rsidR="00BF6FD9" w:rsidRPr="001C4214" w:rsidRDefault="00BF6FD9" w:rsidP="001C4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>квалификации</w:t>
            </w:r>
          </w:p>
          <w:p w:rsidR="00BF6FD9" w:rsidRPr="001C4214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11" w:type="dxa"/>
            <w:shd w:val="clear" w:color="auto" w:fill="auto"/>
          </w:tcPr>
          <w:p w:rsidR="00BF6FD9" w:rsidRPr="001C4214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>1.</w:t>
            </w:r>
            <w:r w:rsidRPr="001C421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Обеспечение дефектологического кабинета инновационно-коррекционной методической литературой.</w:t>
            </w: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 xml:space="preserve"> Изучение новинок методической литера</w:t>
            </w:r>
            <w:r w:rsidRPr="001C4214">
              <w:rPr>
                <w:rFonts w:ascii="Times New Roman" w:hAnsi="Times New Roman" w:cs="Times New Roman"/>
                <w:sz w:val="24"/>
                <w:szCs w:val="26"/>
              </w:rPr>
              <w:softHyphen/>
              <w:t>туры.</w:t>
            </w:r>
          </w:p>
          <w:p w:rsidR="00BF6FD9" w:rsidRPr="001C4214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 xml:space="preserve">2. Работа по теме самообразования «Использование метода сенсорной интеграции в </w:t>
            </w:r>
            <w:r w:rsidRPr="001C4214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коррекционно-развивающей работе с детьми с ОВЗ». </w:t>
            </w:r>
          </w:p>
          <w:p w:rsidR="00BF6FD9" w:rsidRPr="001C4214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>3. Работа в МО по проблеме сопровождения детей с ОВЗ.</w:t>
            </w:r>
          </w:p>
          <w:p w:rsidR="00BF6FD9" w:rsidRPr="001C4214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>4. Участие в творческих группах, семинарах, мастер-классах и т.д.</w:t>
            </w:r>
          </w:p>
          <w:p w:rsidR="00BF6FD9" w:rsidRPr="001C4214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 xml:space="preserve">4.Насыщение предметно-развивающей среды в кабинете. </w:t>
            </w:r>
          </w:p>
          <w:p w:rsidR="00BF6FD9" w:rsidRPr="001C4214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>5. Изготовление дидактических пособий, наглядного материала.</w:t>
            </w:r>
          </w:p>
          <w:p w:rsidR="00BF6FD9" w:rsidRPr="001C4214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t>6. Использование в работе ИКТ.</w:t>
            </w:r>
          </w:p>
        </w:tc>
        <w:tc>
          <w:tcPr>
            <w:tcW w:w="1525" w:type="dxa"/>
            <w:shd w:val="clear" w:color="auto" w:fill="auto"/>
          </w:tcPr>
          <w:p w:rsidR="00BF6FD9" w:rsidRPr="001C4214" w:rsidRDefault="00BF6FD9" w:rsidP="00CD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C4214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в течение года</w:t>
            </w:r>
          </w:p>
          <w:p w:rsidR="00BF6FD9" w:rsidRPr="001C4214" w:rsidRDefault="00BF6FD9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BF6FD9" w:rsidRPr="00D235B6" w:rsidRDefault="00BF6FD9" w:rsidP="000378AD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a"/>
          <w:bCs/>
          <w:i w:val="0"/>
          <w:iCs w:val="0"/>
          <w:sz w:val="26"/>
          <w:szCs w:val="26"/>
        </w:rPr>
      </w:pPr>
    </w:p>
    <w:p w:rsidR="00BF6FD9" w:rsidRPr="001C4214" w:rsidRDefault="00BF6FD9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214">
        <w:rPr>
          <w:rFonts w:ascii="Times New Roman" w:hAnsi="Times New Roman" w:cs="Times New Roman"/>
          <w:sz w:val="28"/>
          <w:szCs w:val="26"/>
        </w:rPr>
        <w:t>Для координирования всей работы с детьми разработана таблица взаимосвязи специалистов дошкольного учреждения с воспитателями, которая заполняется один раз в неделю (в понедельник) и включает разнообразные игровые задания по теме недели, а также предполагает обратную связь (Приложение 4).</w:t>
      </w:r>
    </w:p>
    <w:p w:rsidR="00BF6FD9" w:rsidRPr="001C4214" w:rsidRDefault="00BF6FD9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BF6FD9" w:rsidRPr="001C4214" w:rsidRDefault="00BF6FD9" w:rsidP="000378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1C4214">
        <w:rPr>
          <w:rFonts w:ascii="Times New Roman" w:hAnsi="Times New Roman" w:cs="Times New Roman"/>
          <w:b/>
          <w:sz w:val="28"/>
          <w:szCs w:val="26"/>
        </w:rPr>
        <w:t>Распределение педагогических функций при реализации задач познавательного развития в соответствии с ФГОС ДО</w:t>
      </w:r>
    </w:p>
    <w:p w:rsidR="00BF6FD9" w:rsidRPr="001C4214" w:rsidRDefault="00BF6FD9" w:rsidP="000378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214">
        <w:rPr>
          <w:rFonts w:ascii="Times New Roman" w:hAnsi="Times New Roman" w:cs="Times New Roman"/>
          <w:sz w:val="28"/>
          <w:szCs w:val="26"/>
        </w:rPr>
        <w:t xml:space="preserve">В реализации задач образовательной области </w:t>
      </w:r>
      <w:r w:rsidRPr="001C4214">
        <w:rPr>
          <w:rFonts w:ascii="Times New Roman" w:hAnsi="Times New Roman" w:cs="Times New Roman"/>
          <w:bCs/>
          <w:sz w:val="28"/>
          <w:szCs w:val="26"/>
        </w:rPr>
        <w:t>«Познавательное развитие»</w:t>
      </w:r>
      <w:r w:rsidRPr="001C4214">
        <w:rPr>
          <w:rFonts w:ascii="Times New Roman" w:hAnsi="Times New Roman" w:cs="Times New Roman"/>
          <w:bCs/>
          <w:i/>
          <w:sz w:val="28"/>
          <w:szCs w:val="26"/>
        </w:rPr>
        <w:t xml:space="preserve"> </w:t>
      </w:r>
      <w:r w:rsidRPr="001C4214">
        <w:rPr>
          <w:rFonts w:ascii="Times New Roman" w:hAnsi="Times New Roman" w:cs="Times New Roman"/>
          <w:bCs/>
          <w:sz w:val="28"/>
          <w:szCs w:val="26"/>
        </w:rPr>
        <w:t>у</w:t>
      </w:r>
      <w:r w:rsidRPr="001C4214">
        <w:rPr>
          <w:rFonts w:ascii="Times New Roman" w:hAnsi="Times New Roman" w:cs="Times New Roman"/>
          <w:sz w:val="28"/>
          <w:szCs w:val="26"/>
        </w:rPr>
        <w:t xml:space="preserve">частвуют учитель-дефектолог, воспитатели, педагог-психолог, учитель-логопед. Воспитатели, учитель-дефектолог и педагог-психолог работают над развитием любознательности и познавательной мотивации, формированием познавательной деятельности. Важным направлением является формирование первичных представлений о себе, других людях, объектах окружающего мира, о свойствах и отношениях объектов, об особенностях природы нашей планеты, о многообразии стран и народов мира; ведется работа по формированию элементарных математических представлений. Решение задач познавательного характера способствует развитию высших психических функций, стимулирует развитие воображения и творческой активности. </w:t>
      </w:r>
    </w:p>
    <w:p w:rsidR="00BF6FD9" w:rsidRPr="001C4214" w:rsidRDefault="00BF6FD9" w:rsidP="000378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214">
        <w:rPr>
          <w:rFonts w:ascii="Times New Roman" w:hAnsi="Times New Roman" w:cs="Times New Roman"/>
          <w:sz w:val="28"/>
          <w:szCs w:val="26"/>
        </w:rPr>
        <w:t>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воздействия.</w:t>
      </w:r>
    </w:p>
    <w:p w:rsidR="00BF6FD9" w:rsidRPr="001C4214" w:rsidRDefault="00BF6FD9" w:rsidP="00037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6"/>
        </w:rPr>
      </w:pPr>
      <w:r w:rsidRPr="00E75EA4">
        <w:rPr>
          <w:rFonts w:ascii="Times New Roman" w:hAnsi="Times New Roman" w:cs="Times New Roman"/>
          <w:b/>
          <w:bCs/>
          <w:color w:val="000000"/>
          <w:sz w:val="28"/>
          <w:szCs w:val="26"/>
        </w:rPr>
        <w:t>Формы и содержание коррекционной работы в течение дня</w:t>
      </w:r>
      <w:r w:rsidRPr="001C4214">
        <w:rPr>
          <w:rFonts w:ascii="Times New Roman" w:hAnsi="Times New Roman" w:cs="Times New Roman"/>
          <w:b/>
          <w:bCs/>
          <w:color w:val="000000"/>
          <w:sz w:val="28"/>
          <w:szCs w:val="26"/>
        </w:rPr>
        <w:t xml:space="preserve"> 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237"/>
      </w:tblGrid>
      <w:tr w:rsidR="00BF6FD9" w:rsidRPr="00CD0F8A" w:rsidTr="00BF6FD9">
        <w:trPr>
          <w:trHeight w:val="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9" w:rsidRPr="00CD0F8A" w:rsidRDefault="00BF6FD9" w:rsidP="00CD0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CD0F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 xml:space="preserve">Формы коррекционной </w:t>
            </w:r>
          </w:p>
          <w:p w:rsidR="00BF6FD9" w:rsidRPr="00CD0F8A" w:rsidRDefault="00BF6FD9" w:rsidP="00CD0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CD0F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>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9" w:rsidRPr="00CD0F8A" w:rsidRDefault="00BF6FD9" w:rsidP="00CD0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CD0F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>Содержание коррекционной работы</w:t>
            </w:r>
          </w:p>
        </w:tc>
      </w:tr>
      <w:tr w:rsidR="00BF6FD9" w:rsidRPr="00CD0F8A" w:rsidTr="00BF6FD9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9" w:rsidRPr="00CD0F8A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CD0F8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Утренняя коррекционная гимнастика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9" w:rsidRPr="00CD0F8A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CD0F8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Коррекция дыхания. Развитие слухового внимания, мелкой и общей моторики, двигательной активности, ориентировки в пространстве </w:t>
            </w:r>
          </w:p>
        </w:tc>
      </w:tr>
      <w:tr w:rsidR="00BF6FD9" w:rsidRPr="00CD0F8A" w:rsidTr="00BF6FD9">
        <w:trPr>
          <w:trHeight w:val="4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9" w:rsidRPr="00CD0F8A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CD0F8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Образовательно-развивающая деятельность в ходе режимных моментов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9" w:rsidRPr="00CD0F8A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CD0F8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Воспитание культурно-гигиенических навыков, навыков самообслуживания. Развитие социально-коммуникативных умений и навыков, обогащение социального опыта. </w:t>
            </w:r>
          </w:p>
        </w:tc>
      </w:tr>
      <w:tr w:rsidR="00BF6FD9" w:rsidRPr="00CD0F8A" w:rsidTr="00BF6FD9">
        <w:trPr>
          <w:trHeight w:val="8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9" w:rsidRPr="00CD0F8A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CD0F8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Индивидуальные коррекционно-развивающие занятия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9" w:rsidRPr="00CD0F8A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CD0F8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По планам учителя-дефектолога, учителя-логопеда, педагога-психолога, в соответствии с индивидуальным маршрутом развития ребенка. </w:t>
            </w:r>
          </w:p>
        </w:tc>
      </w:tr>
      <w:tr w:rsidR="00BF6FD9" w:rsidRPr="00CD0F8A" w:rsidTr="00BF6FD9">
        <w:trPr>
          <w:trHeight w:val="4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9" w:rsidRPr="00CD0F8A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CD0F8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lastRenderedPageBreak/>
              <w:t xml:space="preserve">Организованная образовательная деятельность (подгруппами, индивидуально)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9" w:rsidRPr="00CD0F8A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CD0F8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По планам воспитателя, узких специалистов (учителя-дефектолога, учителя-логопеда, педагога-психолога, инструктора по физической культуре, музыкального руководителя), в соответствии с индивидуальным маршрутом развития ребенка и его психофизиологическими возможностями. </w:t>
            </w:r>
          </w:p>
        </w:tc>
      </w:tr>
      <w:tr w:rsidR="00BF6FD9" w:rsidRPr="00CD0F8A" w:rsidTr="00BF6FD9">
        <w:trPr>
          <w:trHeight w:val="8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FD9" w:rsidRPr="00CD0F8A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highlight w:val="yellow"/>
              </w:rPr>
            </w:pPr>
            <w:r w:rsidRPr="00CD0F8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Прогулка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FD9" w:rsidRPr="00CD0F8A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highlight w:val="yellow"/>
              </w:rPr>
            </w:pPr>
            <w:r w:rsidRPr="00CD0F8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Развитие любознательности, познавательной активности, внимания. Создание условий для формирования предпосылок экологической культуры. Развитие эмоциональной сферы. Воспитание культурно-гигиенических навыков, навыков самообслуживания. </w:t>
            </w:r>
          </w:p>
        </w:tc>
      </w:tr>
      <w:tr w:rsidR="00BF6FD9" w:rsidRPr="00CD0F8A" w:rsidTr="00BF6FD9">
        <w:trPr>
          <w:trHeight w:val="3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9" w:rsidRPr="00CD0F8A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highlight w:val="yellow"/>
              </w:rPr>
            </w:pPr>
            <w:r w:rsidRPr="00CD0F8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Коррекционная гимнастика пробуждения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9" w:rsidRPr="00CD0F8A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highlight w:val="yellow"/>
              </w:rPr>
            </w:pPr>
            <w:r w:rsidRPr="00CD0F8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Развитие общей и мелкой моторики. Коррекция дыхания. Формирование умения ориентироваться в пространстве </w:t>
            </w:r>
          </w:p>
        </w:tc>
      </w:tr>
      <w:tr w:rsidR="00BF6FD9" w:rsidRPr="00CD0F8A" w:rsidTr="00BF6FD9">
        <w:trPr>
          <w:trHeight w:val="3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9" w:rsidRPr="00CD0F8A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highlight w:val="yellow"/>
              </w:rPr>
            </w:pPr>
            <w:r w:rsidRPr="00CD0F8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Дидактическая игра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9" w:rsidRPr="00CD0F8A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highlight w:val="yellow"/>
              </w:rPr>
            </w:pPr>
            <w:r w:rsidRPr="00CD0F8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Закрепление навыков и умений детей, полученных на индивидуальных коррекционных занятиях со специалистами. </w:t>
            </w:r>
          </w:p>
        </w:tc>
      </w:tr>
      <w:tr w:rsidR="00BF6FD9" w:rsidRPr="00CD0F8A" w:rsidTr="00BF6FD9">
        <w:trPr>
          <w:trHeight w:val="4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9" w:rsidRPr="00CD0F8A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highlight w:val="yellow"/>
              </w:rPr>
            </w:pPr>
            <w:r w:rsidRPr="00CD0F8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Сюжетно-ролевая игра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D9" w:rsidRPr="00CD0F8A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CD0F8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Формирование умения поддерживать игровую деятельность. Обогащение лексики. Формирование связной речи. Развитие коммуникативной стороны речи. Обогащение социального опыта. </w:t>
            </w:r>
          </w:p>
        </w:tc>
      </w:tr>
      <w:tr w:rsidR="00BF6FD9" w:rsidRPr="00CD0F8A" w:rsidTr="00BF6FD9">
        <w:trPr>
          <w:trHeight w:val="4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9" w:rsidRPr="00CD0F8A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CD0F8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Развивающий час: </w:t>
            </w:r>
          </w:p>
          <w:p w:rsidR="00BF6FD9" w:rsidRPr="00CD0F8A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highlight w:val="yellow"/>
              </w:rPr>
            </w:pPr>
            <w:r w:rsidRPr="00CD0F8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индивидуальная коррекционная работа по заданию учителя-дефектолога, учителя-логопеда, педагога психолога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9" w:rsidRPr="00CD0F8A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CD0F8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- Развитие и коррекция сенсомоторных навыков, расширение кругозора, развитие психических процессов; </w:t>
            </w:r>
          </w:p>
          <w:p w:rsidR="00BF6FD9" w:rsidRPr="00CD0F8A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CD0F8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- Артикуляционная гимнастика. Развитие мелкой моторики. Формирование фонетического восприятия; </w:t>
            </w:r>
          </w:p>
          <w:p w:rsidR="00BF6FD9" w:rsidRPr="00CD0F8A" w:rsidRDefault="00BF6FD9" w:rsidP="000378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CD0F8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- Коррекция и развитие эмоционально-волевой сферы, памяти, мышления через игру и игровые упражнения.</w:t>
            </w:r>
          </w:p>
        </w:tc>
      </w:tr>
    </w:tbl>
    <w:p w:rsidR="00002DC5" w:rsidRDefault="00002DC5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BC304E" w:rsidRDefault="00BC304E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002DC5" w:rsidRDefault="00002DC5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CD0F8A" w:rsidRDefault="00CD0F8A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CD0F8A" w:rsidRDefault="00CD0F8A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CD0F8A" w:rsidRDefault="00CD0F8A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CD0F8A" w:rsidRDefault="00CD0F8A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CD0F8A" w:rsidRDefault="00CD0F8A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CD0F8A" w:rsidRDefault="00CD0F8A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CD0F8A" w:rsidRDefault="00CD0F8A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CD0F8A" w:rsidRDefault="00CD0F8A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CD0F8A" w:rsidRDefault="00CD0F8A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2C425C" w:rsidRDefault="002C425C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2C425C" w:rsidRDefault="002C425C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2C425C" w:rsidRDefault="002C425C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2C425C" w:rsidRDefault="002C425C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CD0F8A" w:rsidRPr="00D235B6" w:rsidRDefault="00CD0F8A" w:rsidP="00E75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  <w:lang w:eastAsia="ru-RU"/>
        </w:rPr>
      </w:pPr>
    </w:p>
    <w:p w:rsidR="00002DC5" w:rsidRPr="00CD0F8A" w:rsidRDefault="00002DC5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CD0F8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3. </w:t>
      </w:r>
      <w:r w:rsidR="00C32525" w:rsidRPr="00CD0F8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ОРГАНИЗАЦИОННЫЙ РАЗДЕЛ</w:t>
      </w:r>
    </w:p>
    <w:p w:rsidR="00002DC5" w:rsidRPr="00CD0F8A" w:rsidRDefault="00002DC5" w:rsidP="00037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CD0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Организация развивающей предметно-пространственной среды</w:t>
      </w:r>
    </w:p>
    <w:p w:rsidR="00002DC5" w:rsidRPr="00CD0F8A" w:rsidRDefault="00002DC5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предметно-пространственная среда кабинета учителя-дефектолога </w:t>
      </w:r>
      <w:r w:rsidRPr="00CD0F8A">
        <w:rPr>
          <w:rFonts w:ascii="Times New Roman" w:hAnsi="Times New Roman" w:cs="Times New Roman"/>
          <w:sz w:val="28"/>
          <w:szCs w:val="28"/>
        </w:rPr>
        <w:t xml:space="preserve">обеспечивает эмоциональное благополучие каждого ребенка,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образования </w:t>
      </w:r>
      <w:r w:rsidRPr="00CD0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полностью соответствует требованиям программы учреждения. </w:t>
      </w:r>
      <w:r w:rsidRPr="00CD0F8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02DC5" w:rsidRPr="00CD0F8A" w:rsidRDefault="00002DC5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8A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выполняет образовательную, развивающую, воспитывающую, стимулирующую, организующую, коммуникативную функции. При создании развивающего пространства мы учитывали ведущую роль игровой деятельности в развитии дошкольников. </w:t>
      </w:r>
    </w:p>
    <w:p w:rsidR="00002DC5" w:rsidRPr="00CD0F8A" w:rsidRDefault="00D05AE3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3. 2. </w:t>
      </w:r>
      <w:r w:rsidR="00002DC5" w:rsidRPr="00CD0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развивающей предметно-пространственной среде:</w:t>
      </w:r>
    </w:p>
    <w:p w:rsidR="00002DC5" w:rsidRPr="00CD0F8A" w:rsidRDefault="00002DC5" w:rsidP="000378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F8A">
        <w:rPr>
          <w:sz w:val="28"/>
          <w:szCs w:val="28"/>
        </w:rPr>
        <w:t>1) для содержательного насыщения среды имеются: средства обучения (в том числе технические и информационные), материалы (в том числе расходные), инвентарь, игровое и оздоровительное оборудование, которые позволяют обеспечить игровую, познавательную, исследовательскую и творческую активности детей, экспериментирование с материалами; двигательную активность, в том числе развитие крупной и мелкой моторики, участие в подвижных играх; эмоциональное благополучие детей во взаимодействии с предметно-пространственным окружением; возможность самовыражения;</w:t>
      </w:r>
    </w:p>
    <w:p w:rsidR="00002DC5" w:rsidRPr="00CD0F8A" w:rsidRDefault="00002DC5" w:rsidP="000378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F8A">
        <w:rPr>
          <w:sz w:val="28"/>
          <w:szCs w:val="28"/>
        </w:rPr>
        <w:t>2) РППС трансформируется в зависимости от образовательной ситуации, в том числе меняющихся интересов, мотивов и возможностей детей;</w:t>
      </w:r>
    </w:p>
    <w:p w:rsidR="00002DC5" w:rsidRPr="00CD0F8A" w:rsidRDefault="00002DC5" w:rsidP="000378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F8A">
        <w:rPr>
          <w:sz w:val="28"/>
          <w:szCs w:val="28"/>
        </w:rPr>
        <w:t>3) В РППС заложена функция полифункциональности, которая обеспечивает возможность разнообразного использования составляющих РППС в разных видах детской активности;</w:t>
      </w:r>
    </w:p>
    <w:p w:rsidR="00002DC5" w:rsidRPr="00CD0F8A" w:rsidRDefault="00002DC5" w:rsidP="000378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F8A">
        <w:rPr>
          <w:sz w:val="28"/>
          <w:szCs w:val="28"/>
        </w:rPr>
        <w:t>4) обеспечивается функция доступности воспитанников к играм, игрушкам, материалам, пособиям, обеспечивающим все основные виды детской активности;</w:t>
      </w:r>
    </w:p>
    <w:p w:rsidR="00002DC5" w:rsidRPr="00CD0F8A" w:rsidRDefault="00002DC5" w:rsidP="000378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F8A">
        <w:rPr>
          <w:sz w:val="28"/>
          <w:szCs w:val="28"/>
        </w:rPr>
        <w:t xml:space="preserve">5) все элементы РППС соответствуют требованиям по обеспечению надежности и безопасности их использования, таким как санитарно-эпидемиологические правила и нормативы и правила пожарной безопасности, правила безопасного пользования Интернетом; </w:t>
      </w:r>
    </w:p>
    <w:p w:rsidR="00002DC5" w:rsidRPr="00CD0F8A" w:rsidRDefault="00002DC5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F8A">
        <w:rPr>
          <w:rFonts w:ascii="Times New Roman" w:hAnsi="Times New Roman" w:cs="Times New Roman"/>
          <w:color w:val="000000"/>
          <w:sz w:val="28"/>
          <w:szCs w:val="28"/>
        </w:rPr>
        <w:t xml:space="preserve">6) все элементы развивающей среды эстетичны и привлекательны, способствуют формированию основ эстетического вкуса ребенка. </w:t>
      </w:r>
    </w:p>
    <w:p w:rsidR="00002DC5" w:rsidRPr="00CD0F8A" w:rsidRDefault="00D05AE3" w:rsidP="000378AD">
      <w:pPr>
        <w:pStyle w:val="50"/>
        <w:spacing w:before="0" w:after="0"/>
        <w:ind w:firstLine="709"/>
        <w:jc w:val="both"/>
        <w:outlineLvl w:val="9"/>
        <w:rPr>
          <w:rStyle w:val="a9"/>
          <w:rFonts w:ascii="Times New Roman" w:hAnsi="Times New Roman" w:cs="Times New Roman"/>
          <w:b/>
          <w:sz w:val="28"/>
          <w:szCs w:val="28"/>
        </w:rPr>
      </w:pPr>
      <w:r w:rsidRPr="00CD0F8A">
        <w:rPr>
          <w:rStyle w:val="a9"/>
          <w:rFonts w:ascii="Times New Roman" w:eastAsia="Times New Roman" w:hAnsi="Times New Roman" w:cs="Times New Roman"/>
          <w:b/>
          <w:sz w:val="28"/>
          <w:szCs w:val="28"/>
        </w:rPr>
        <w:t xml:space="preserve">3. 3. </w:t>
      </w:r>
      <w:r w:rsidR="00002DC5" w:rsidRPr="00CD0F8A">
        <w:rPr>
          <w:rStyle w:val="a9"/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="00002DC5" w:rsidRPr="00CD0F8A">
        <w:rPr>
          <w:rStyle w:val="a9"/>
          <w:rFonts w:ascii="Times New Roman" w:hAnsi="Times New Roman" w:cs="Times New Roman"/>
          <w:b/>
          <w:sz w:val="28"/>
          <w:szCs w:val="28"/>
        </w:rPr>
        <w:t xml:space="preserve"> кабинета дефектолога</w:t>
      </w:r>
    </w:p>
    <w:p w:rsidR="00002DC5" w:rsidRPr="00CD0F8A" w:rsidRDefault="00002DC5" w:rsidP="000378AD">
      <w:pPr>
        <w:pStyle w:val="50"/>
        <w:spacing w:before="0" w:after="0"/>
        <w:ind w:firstLine="709"/>
        <w:jc w:val="both"/>
        <w:outlineLvl w:val="9"/>
        <w:rPr>
          <w:rFonts w:ascii="Times New Roman" w:eastAsia="Times New Roman" w:hAnsi="Times New Roman" w:cs="Times New Roman"/>
          <w:bCs w:val="0"/>
          <w:i/>
          <w:sz w:val="28"/>
          <w:szCs w:val="28"/>
        </w:rPr>
      </w:pPr>
      <w:r w:rsidRPr="00CD0F8A">
        <w:rPr>
          <w:rFonts w:ascii="Times New Roman" w:eastAsia="Times New Roman" w:hAnsi="Times New Roman" w:cs="Times New Roman"/>
          <w:b w:val="0"/>
          <w:i/>
          <w:sz w:val="28"/>
          <w:szCs w:val="28"/>
        </w:rPr>
        <w:t>Методические пособия и книги:</w:t>
      </w:r>
    </w:p>
    <w:p w:rsidR="00002DC5" w:rsidRPr="00CD0F8A" w:rsidRDefault="00D1251E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Лексические темы по развитию речи дошкольников Л. В. Лебедева, И. В. Козина Москва 2014.</w:t>
      </w:r>
    </w:p>
    <w:p w:rsidR="00D1251E" w:rsidRPr="00CD0F8A" w:rsidRDefault="00D1251E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lastRenderedPageBreak/>
        <w:t>Лалаева Р. И. Нарушения речи и их коррекция у детей с задержкой психического развития. Москва 2004.</w:t>
      </w:r>
    </w:p>
    <w:p w:rsidR="00D1251E" w:rsidRPr="00CD0F8A" w:rsidRDefault="00D1251E" w:rsidP="00D1251E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Швайко Г. С. Игры и игровые упражнения по развитию речи. Москва 2006.</w:t>
      </w:r>
    </w:p>
    <w:p w:rsidR="00002DC5" w:rsidRPr="00CD0F8A" w:rsidRDefault="00D1251E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Козырква Л. М. Говорю красиво и правильно</w:t>
      </w:r>
      <w:r w:rsidR="002B298B" w:rsidRPr="00CD0F8A">
        <w:rPr>
          <w:rFonts w:ascii="Times New Roman" w:eastAsia="Calibri" w:hAnsi="Times New Roman" w:cs="Times New Roman"/>
          <w:sz w:val="28"/>
          <w:szCs w:val="28"/>
        </w:rPr>
        <w:t>. Екатиринбург 2005.</w:t>
      </w:r>
    </w:p>
    <w:p w:rsidR="00002DC5" w:rsidRPr="00CD0F8A" w:rsidRDefault="002B298B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Морозова И. А, Пушкарева М. А. Ознакомление с окружающим миром. Конспекты занятий для работы с детьми 5 – 6 лет. Москва 2011.</w:t>
      </w:r>
    </w:p>
    <w:p w:rsidR="002B298B" w:rsidRPr="00CD0F8A" w:rsidRDefault="002B298B" w:rsidP="002B298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Морозова И. А, Пушкарева М. А. Рзвитие элементарных математических предтавлений. Конспекты занятий для работы с детьми 5 – 6 лет. Москва 2007.</w:t>
      </w:r>
    </w:p>
    <w:p w:rsidR="00002DC5" w:rsidRPr="00CD0F8A" w:rsidRDefault="002B298B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Борякова Н. Ю., Касицына М. А. Коррекционно – педагогическая работа в детском саду для детей с задержкой психического развития</w:t>
      </w:r>
      <w:r w:rsidR="00A63125" w:rsidRPr="00CD0F8A">
        <w:rPr>
          <w:rFonts w:ascii="Times New Roman" w:eastAsia="Calibri" w:hAnsi="Times New Roman" w:cs="Times New Roman"/>
          <w:sz w:val="28"/>
          <w:szCs w:val="28"/>
        </w:rPr>
        <w:t>. Москва 2007.</w:t>
      </w:r>
    </w:p>
    <w:p w:rsidR="00002DC5" w:rsidRPr="00CD0F8A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Учебно-практическое пособие «Диагностика, коррекция психопрофилактика»Н.А.Рычкова/Москва 2001.</w:t>
      </w:r>
    </w:p>
    <w:p w:rsidR="00002DC5" w:rsidRPr="00CD0F8A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Игры и упражнения по развитию умственных способностей у детей дошкольного возраста./Москва «Просвещение» 1989</w:t>
      </w:r>
    </w:p>
    <w:p w:rsidR="00002DC5" w:rsidRPr="00CD0F8A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 xml:space="preserve"> Учебное пособие «Я решаю логические задачки «. Е.В.Колоесникова/Москва 2004</w:t>
      </w:r>
    </w:p>
    <w:p w:rsidR="00002DC5" w:rsidRPr="00CD0F8A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Коррекция речевого и психического развития детей 4-7 лет под редакцией П.Н.Лосева/Мосва 2005.</w:t>
      </w:r>
    </w:p>
    <w:p w:rsidR="00002DC5" w:rsidRPr="00CD0F8A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Коррекционно-развивающие занятия в подготовительной группе Л.И.Котаева/Москва 2004</w:t>
      </w:r>
    </w:p>
    <w:p w:rsidR="00002DC5" w:rsidRPr="00CD0F8A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Учебное пособие «Управляем эмоциями для письменных творческих заданий» (Девина И.А.,Маштакова)/Москва 2000г</w:t>
      </w:r>
    </w:p>
    <w:p w:rsidR="00002DC5" w:rsidRPr="00CD0F8A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Справочник дошкольного психолога.Г.А.Широкова /Ростов-на-Дону 2005г</w:t>
      </w:r>
    </w:p>
    <w:p w:rsidR="00002DC5" w:rsidRPr="00CD0F8A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Ступеньки развития  Н.Ю.Бояркина/Москва 2002</w:t>
      </w:r>
    </w:p>
    <w:p w:rsidR="00002DC5" w:rsidRPr="00CD0F8A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Пособие для практических психологов «В мире детских эмоций» Т.А.Данилина.В.Я.Зедгенидзе.Н.М.Степина. /</w:t>
      </w:r>
      <w:r w:rsidRPr="00CD0F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02DC5" w:rsidRPr="00CD0F8A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Тесты на готовность к школе ребенка шести-семи лет.Ю.Соколова/Москва 2002</w:t>
      </w:r>
    </w:p>
    <w:p w:rsidR="00002DC5" w:rsidRPr="00CD0F8A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Учебное пособие «Медико - психолого-педагогическая служба в ДОУ» под редакцией  Е А.Каралашвили/Москва 2006</w:t>
      </w:r>
    </w:p>
    <w:p w:rsidR="00002DC5" w:rsidRPr="00CD0F8A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Справочник педагога-психолога.2011-20013 г в наличии 15 штук</w:t>
      </w:r>
    </w:p>
    <w:p w:rsidR="00002DC5" w:rsidRPr="00CD0F8A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Пособие для педагогов «Пальчиковые игры» А Е.Белая.,</w:t>
      </w:r>
    </w:p>
    <w:p w:rsidR="00002DC5" w:rsidRPr="00CD0F8A" w:rsidRDefault="00002DC5" w:rsidP="000378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В И.Мирясова. /Москва «2003</w:t>
      </w:r>
    </w:p>
    <w:p w:rsidR="00002DC5" w:rsidRPr="00CD0F8A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Руководство практического психолога «Готовность к школе» И В.Дубровина/Москва 2011</w:t>
      </w:r>
    </w:p>
    <w:p w:rsidR="00002DC5" w:rsidRPr="00CD0F8A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 xml:space="preserve"> Тренинговая  программа «Здравствуй я сам» Крюкова. С В/Москва 2007г</w:t>
      </w:r>
    </w:p>
    <w:p w:rsidR="00002DC5" w:rsidRPr="00CD0F8A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Тренинг взаимодействия родителей с детьми. Марковская И.М/Санкт – Петербург 2002</w:t>
      </w:r>
    </w:p>
    <w:p w:rsidR="00002DC5" w:rsidRPr="00CD0F8A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lastRenderedPageBreak/>
        <w:t>Роль песочной терапии в развитии эмоциональной сферы детей дошкольного возраста. О.Ю. Епанчинцева /Санкт-Петербург 2010г</w:t>
      </w:r>
    </w:p>
    <w:p w:rsidR="00002DC5" w:rsidRPr="00CD0F8A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Учимся понимать людей. Учебное пособие Девина И А.Маштакова И.В/Москва 2003</w:t>
      </w:r>
    </w:p>
    <w:p w:rsidR="00002DC5" w:rsidRPr="00CD0F8A" w:rsidRDefault="00002DC5" w:rsidP="000378A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Мир детских эмоций. Н Л. Княжева  Ярославль 2007</w:t>
      </w:r>
    </w:p>
    <w:p w:rsidR="00002DC5" w:rsidRPr="00CD0F8A" w:rsidRDefault="00002DC5" w:rsidP="000378AD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Настольные игры и дидактические материалы на развитие познавательных процессов.</w:t>
      </w:r>
    </w:p>
    <w:p w:rsidR="00002DC5" w:rsidRPr="00CD0F8A" w:rsidRDefault="00002DC5" w:rsidP="000378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b/>
          <w:sz w:val="28"/>
          <w:szCs w:val="28"/>
        </w:rPr>
        <w:t>Оборудование и оснащение мате</w:t>
      </w:r>
      <w:r w:rsidR="00A63125" w:rsidRPr="00CD0F8A">
        <w:rPr>
          <w:rFonts w:ascii="Times New Roman" w:eastAsia="Calibri" w:hAnsi="Times New Roman" w:cs="Times New Roman"/>
          <w:b/>
          <w:sz w:val="28"/>
          <w:szCs w:val="28"/>
        </w:rPr>
        <w:t>риальной базы</w:t>
      </w:r>
    </w:p>
    <w:p w:rsidR="00002DC5" w:rsidRPr="00CD0F8A" w:rsidRDefault="00002DC5" w:rsidP="000378AD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Мягкие Модули</w:t>
      </w:r>
    </w:p>
    <w:p w:rsidR="00002DC5" w:rsidRPr="00CD0F8A" w:rsidRDefault="00002DC5" w:rsidP="000378A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Пуфик-кресло с гранулами 1 штука</w:t>
      </w:r>
    </w:p>
    <w:p w:rsidR="00002DC5" w:rsidRPr="00CD0F8A" w:rsidRDefault="00002DC5" w:rsidP="000378A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Детское складное кресло «Трансформер»-2 штуки</w:t>
      </w:r>
    </w:p>
    <w:p w:rsidR="00002DC5" w:rsidRPr="00CD0F8A" w:rsidRDefault="00002DC5" w:rsidP="000378A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Напольные маты- 8штук</w:t>
      </w:r>
    </w:p>
    <w:p w:rsidR="00002DC5" w:rsidRPr="00CD0F8A" w:rsidRDefault="00002DC5" w:rsidP="000378A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Коврик «Пазл» -2 штуки</w:t>
      </w:r>
    </w:p>
    <w:p w:rsidR="00002DC5" w:rsidRPr="00CD0F8A" w:rsidRDefault="00002DC5" w:rsidP="000378A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Сухой бассейн -1 штука</w:t>
      </w:r>
    </w:p>
    <w:p w:rsidR="00002DC5" w:rsidRPr="00CD0F8A" w:rsidRDefault="00002DC5" w:rsidP="000378A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Детский зеркальный уголок с пузырьковой колонной-1штука</w:t>
      </w:r>
      <w:r w:rsidRPr="00CD0F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02DC5" w:rsidRPr="00CD0F8A" w:rsidRDefault="00002DC5" w:rsidP="000378A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Ковер «Звездное небо» настенный</w:t>
      </w:r>
      <w:r w:rsidRPr="00CD0F8A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CD0F8A">
        <w:rPr>
          <w:rFonts w:ascii="Times New Roman" w:eastAsia="Calibri" w:hAnsi="Times New Roman" w:cs="Times New Roman"/>
          <w:sz w:val="28"/>
          <w:szCs w:val="28"/>
        </w:rPr>
        <w:t>1 штука</w:t>
      </w:r>
    </w:p>
    <w:p w:rsidR="00002DC5" w:rsidRPr="00CD0F8A" w:rsidRDefault="00002DC5" w:rsidP="000378A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Безопасный оптико-волоконный пучок торцевого свечения «Светлячок» 1-штука</w:t>
      </w:r>
    </w:p>
    <w:p w:rsidR="00002DC5" w:rsidRPr="00CD0F8A" w:rsidRDefault="00002DC5" w:rsidP="000378A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Детское  панно «Звездное небо»1 штука</w:t>
      </w:r>
    </w:p>
    <w:p w:rsidR="00002DC5" w:rsidRPr="00CD0F8A" w:rsidRDefault="00002DC5" w:rsidP="000378A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Зеркальный шар с приводом вращения 1 -штука</w:t>
      </w:r>
    </w:p>
    <w:p w:rsidR="00002DC5" w:rsidRPr="00CD0F8A" w:rsidRDefault="00002DC5" w:rsidP="000378A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 xml:space="preserve">Профессиональный источник света к зеркальному шару </w:t>
      </w:r>
    </w:p>
    <w:p w:rsidR="00002DC5" w:rsidRPr="00CD0F8A" w:rsidRDefault="00002DC5" w:rsidP="000378A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«Зебра-50»1-штука</w:t>
      </w:r>
    </w:p>
    <w:p w:rsidR="00002DC5" w:rsidRPr="00CD0F8A" w:rsidRDefault="00002DC5" w:rsidP="000378A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Дорожка тактильная (18 элементов)</w:t>
      </w:r>
    </w:p>
    <w:p w:rsidR="00002DC5" w:rsidRPr="00CD0F8A" w:rsidRDefault="00002DC5" w:rsidP="000378A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Набор рыбок для пузырьковой колонны</w:t>
      </w:r>
      <w:r w:rsidRPr="00CD0F8A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CD0F8A">
        <w:rPr>
          <w:rFonts w:ascii="Times New Roman" w:eastAsia="Calibri" w:hAnsi="Times New Roman" w:cs="Times New Roman"/>
          <w:sz w:val="28"/>
          <w:szCs w:val="28"/>
        </w:rPr>
        <w:t>6 элементов</w:t>
      </w:r>
    </w:p>
    <w:p w:rsidR="00002DC5" w:rsidRPr="00CD0F8A" w:rsidRDefault="00002DC5" w:rsidP="000378A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Говорящие зеркала 2 штуки</w:t>
      </w:r>
    </w:p>
    <w:p w:rsidR="00002DC5" w:rsidRPr="00CD0F8A" w:rsidRDefault="00002DC5" w:rsidP="000378A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Акустическая тактильная панель 3 –штуки</w:t>
      </w:r>
    </w:p>
    <w:p w:rsidR="00002DC5" w:rsidRPr="00CD0F8A" w:rsidRDefault="00002DC5" w:rsidP="000378A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Интерактивная доска -1 штука</w:t>
      </w:r>
    </w:p>
    <w:p w:rsidR="00002DC5" w:rsidRPr="00CD0F8A" w:rsidRDefault="00002DC5" w:rsidP="000378A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Компьютер</w:t>
      </w:r>
      <w:r w:rsidR="00A63125" w:rsidRPr="00CD0F8A">
        <w:rPr>
          <w:rFonts w:ascii="Times New Roman" w:eastAsia="Calibri" w:hAnsi="Times New Roman" w:cs="Times New Roman"/>
          <w:sz w:val="28"/>
          <w:szCs w:val="28"/>
        </w:rPr>
        <w:t xml:space="preserve"> (моноблок) </w:t>
      </w:r>
      <w:r w:rsidRPr="00CD0F8A">
        <w:rPr>
          <w:rFonts w:ascii="Times New Roman" w:eastAsia="Calibri" w:hAnsi="Times New Roman" w:cs="Times New Roman"/>
          <w:sz w:val="28"/>
          <w:szCs w:val="28"/>
        </w:rPr>
        <w:t>-1 штука.</w:t>
      </w:r>
    </w:p>
    <w:p w:rsidR="00002DC5" w:rsidRPr="00CD0F8A" w:rsidRDefault="00002DC5" w:rsidP="000378A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Модули для рисования песком1 штука</w:t>
      </w:r>
    </w:p>
    <w:p w:rsidR="00002DC5" w:rsidRPr="00CD0F8A" w:rsidRDefault="00002DC5" w:rsidP="000378A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Стол песочный 1 штука</w:t>
      </w:r>
    </w:p>
    <w:p w:rsidR="00002DC5" w:rsidRPr="00CD0F8A" w:rsidRDefault="00002DC5" w:rsidP="000378A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8A">
        <w:rPr>
          <w:rFonts w:ascii="Times New Roman" w:eastAsia="Calibri" w:hAnsi="Times New Roman" w:cs="Times New Roman"/>
          <w:sz w:val="28"/>
          <w:szCs w:val="28"/>
        </w:rPr>
        <w:t>Мольберты для рисования на стекле 3-штуки.</w:t>
      </w:r>
    </w:p>
    <w:p w:rsidR="00263E97" w:rsidRPr="00CD0F8A" w:rsidRDefault="00D05AE3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</w:t>
      </w:r>
      <w:r w:rsidR="00263E97" w:rsidRPr="00CD0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Режим дня, расписание НОД, индивидуальной работы с детьми</w:t>
      </w:r>
    </w:p>
    <w:p w:rsidR="00263E97" w:rsidRPr="00CD0F8A" w:rsidRDefault="00263E97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F8A">
        <w:rPr>
          <w:rFonts w:ascii="Times New Roman" w:hAnsi="Times New Roman" w:cs="Times New Roman"/>
          <w:sz w:val="28"/>
          <w:szCs w:val="28"/>
        </w:rPr>
        <w:t xml:space="preserve">Цикличность процессов жизнедеятельности обуславливает необходимость выполнения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активности в первой и во второй половине дня. </w:t>
      </w:r>
    </w:p>
    <w:p w:rsidR="00263E97" w:rsidRPr="00CD0F8A" w:rsidRDefault="00263E97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F8A">
        <w:rPr>
          <w:rFonts w:ascii="Times New Roman" w:hAnsi="Times New Roman" w:cs="Times New Roman"/>
          <w:sz w:val="28"/>
          <w:szCs w:val="28"/>
        </w:rPr>
        <w:t xml:space="preserve">При составлении и организации режима дня учитываются:  </w:t>
      </w:r>
    </w:p>
    <w:p w:rsidR="00263E97" w:rsidRPr="00CD0F8A" w:rsidRDefault="00263E97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8A">
        <w:rPr>
          <w:rFonts w:ascii="Times New Roman" w:hAnsi="Times New Roman" w:cs="Times New Roman"/>
          <w:sz w:val="28"/>
          <w:szCs w:val="28"/>
        </w:rPr>
        <w:t>- время приёма пищи;</w:t>
      </w:r>
    </w:p>
    <w:p w:rsidR="00263E97" w:rsidRPr="00CD0F8A" w:rsidRDefault="00263E97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8A">
        <w:rPr>
          <w:rFonts w:ascii="Times New Roman" w:hAnsi="Times New Roman" w:cs="Times New Roman"/>
          <w:sz w:val="28"/>
          <w:szCs w:val="28"/>
        </w:rPr>
        <w:t>- укладывание на дневной сон;</w:t>
      </w:r>
    </w:p>
    <w:p w:rsidR="00263E97" w:rsidRPr="00CD0F8A" w:rsidRDefault="00263E97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8A">
        <w:rPr>
          <w:rFonts w:ascii="Times New Roman" w:hAnsi="Times New Roman" w:cs="Times New Roman"/>
          <w:sz w:val="28"/>
          <w:szCs w:val="28"/>
        </w:rPr>
        <w:lastRenderedPageBreak/>
        <w:t xml:space="preserve">- общая длительность пребывания ребёнка на открытом воздухе и в помещении при выполнении физических упражнений. </w:t>
      </w:r>
    </w:p>
    <w:p w:rsidR="00263E97" w:rsidRPr="00CD0F8A" w:rsidRDefault="00263E97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8A">
        <w:rPr>
          <w:rFonts w:ascii="Times New Roman" w:hAnsi="Times New Roman" w:cs="Times New Roman"/>
          <w:sz w:val="28"/>
          <w:szCs w:val="28"/>
        </w:rPr>
        <w:t xml:space="preserve">Режим дня соответствует возрастным особенностям детей способствует их гармоничному развитию. 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r w:rsidRPr="00CD0F8A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обра</w:t>
      </w:r>
      <w:r w:rsidRPr="00CD0F8A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CD0F8A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тель</w:t>
      </w:r>
      <w:r w:rsidRPr="00CD0F8A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CD0F8A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D0F8A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аг</w:t>
      </w:r>
      <w:r w:rsidRPr="00CD0F8A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CD0F8A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D0F8A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0F8A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D0F8A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CD0F8A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0F8A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D0F8A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0F8A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CD0F8A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едели</w:t>
      </w:r>
      <w:r w:rsidRPr="00CD0F8A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D0F8A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ред</w:t>
      </w:r>
      <w:r w:rsidRPr="00CD0F8A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CD0F8A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D0F8A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D0F8A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соотв</w:t>
      </w:r>
      <w:r w:rsidRPr="00CD0F8A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тствии</w:t>
      </w:r>
      <w:r w:rsidRPr="00CD0F8A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с с</w:t>
      </w:r>
      <w:r w:rsidRPr="00CD0F8A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D0F8A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тарн</w:t>
      </w:r>
      <w:r w:rsidRPr="00CD0F8A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-эп</w:t>
      </w:r>
      <w:r w:rsidRPr="00CD0F8A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демиол</w:t>
      </w:r>
      <w:r w:rsidRPr="00CD0F8A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гич</w:t>
      </w:r>
      <w:r w:rsidRPr="00CD0F8A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D0F8A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CD0F8A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D0F8A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ребов</w:t>
      </w:r>
      <w:r w:rsidRPr="00CD0F8A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CD0F8A">
        <w:rPr>
          <w:rFonts w:ascii="Times New Roman" w:hAnsi="Times New Roman" w:cs="Times New Roman"/>
          <w:color w:val="000000"/>
          <w:spacing w:val="-1"/>
          <w:sz w:val="28"/>
          <w:szCs w:val="28"/>
        </w:rPr>
        <w:t>ям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0F8A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D0F8A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D0F8A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CD0F8A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тройст</w:t>
      </w:r>
      <w:r w:rsidRPr="00CD0F8A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CD0F8A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D0F8A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CD0F8A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ерж</w:t>
      </w:r>
      <w:r w:rsidRPr="00CD0F8A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D0F8A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D0F8A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0F8A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орга</w:t>
      </w:r>
      <w:r w:rsidRPr="00CD0F8A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0F8A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0F8A"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 w:rsidRPr="00CD0F8A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и режима</w:t>
      </w:r>
      <w:r w:rsidRPr="00CD0F8A">
        <w:rPr>
          <w:rFonts w:ascii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CD0F8A">
        <w:rPr>
          <w:rFonts w:ascii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дош</w:t>
      </w:r>
      <w:r w:rsidRPr="00CD0F8A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CD0F8A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Pr="00CD0F8A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D0F8A">
        <w:rPr>
          <w:rFonts w:ascii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образов</w:t>
      </w:r>
      <w:r w:rsidRPr="00CD0F8A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тел</w:t>
      </w:r>
      <w:r w:rsidRPr="00CD0F8A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CD0F8A">
        <w:rPr>
          <w:rFonts w:ascii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CD0F8A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чр</w:t>
      </w:r>
      <w:r w:rsidRPr="00CD0F8A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жд</w:t>
      </w:r>
      <w:r w:rsidRPr="00CD0F8A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D0F8A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 xml:space="preserve">й. </w:t>
      </w:r>
    </w:p>
    <w:p w:rsidR="00263E97" w:rsidRPr="00CD0F8A" w:rsidRDefault="00263E97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F8A">
        <w:rPr>
          <w:rFonts w:ascii="Times New Roman" w:hAnsi="Times New Roman" w:cs="Times New Roman"/>
          <w:color w:val="000000"/>
          <w:sz w:val="28"/>
          <w:szCs w:val="28"/>
        </w:rPr>
        <w:t>Продолжи</w:t>
      </w:r>
      <w:r w:rsidRPr="00CD0F8A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ель</w:t>
      </w:r>
      <w:r w:rsidRPr="00CD0F8A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CD0F8A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ь о</w:t>
      </w:r>
      <w:r w:rsidRPr="00CD0F8A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CD0F8A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D0F8A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ован</w:t>
      </w:r>
      <w:r w:rsidRPr="00CD0F8A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CD0F8A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й обра</w:t>
      </w:r>
      <w:r w:rsidRPr="00CD0F8A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CD0F8A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тель</w:t>
      </w:r>
      <w:r w:rsidRPr="00CD0F8A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CD0F8A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D0F8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деятел</w:t>
      </w:r>
      <w:r w:rsidRPr="00CD0F8A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ност</w:t>
      </w:r>
      <w:r w:rsidRPr="00CD0F8A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63E97" w:rsidRPr="00CD0F8A" w:rsidRDefault="00263E97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F8A">
        <w:rPr>
          <w:rFonts w:ascii="Times New Roman" w:hAnsi="Times New Roman" w:cs="Times New Roman"/>
          <w:color w:val="000000"/>
          <w:sz w:val="28"/>
          <w:szCs w:val="28"/>
        </w:rPr>
        <w:t>Для дет</w:t>
      </w:r>
      <w:r w:rsidRPr="00CD0F8A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й 6-го года жи</w:t>
      </w:r>
      <w:r w:rsidRPr="00CD0F8A">
        <w:rPr>
          <w:rFonts w:ascii="Times New Roman" w:hAnsi="Times New Roman" w:cs="Times New Roman"/>
          <w:color w:val="000000"/>
          <w:spacing w:val="1"/>
          <w:sz w:val="28"/>
          <w:szCs w:val="28"/>
        </w:rPr>
        <w:t>зн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0F8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D0F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не более</w:t>
      </w:r>
      <w:r w:rsidRPr="00CD0F8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25 ми</w:t>
      </w:r>
      <w:r w:rsidRPr="00CD0F8A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DC007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D0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каждого коррекционно-развивающего занятия 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D0F8A">
        <w:rPr>
          <w:rFonts w:ascii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CD0F8A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ел</w:t>
      </w:r>
      <w:r w:rsidRPr="00CD0F8A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D0F8A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CD0F8A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CD0F8A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CD0F8A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прежде</w:t>
      </w:r>
      <w:r w:rsidRPr="00CD0F8A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D0F8A">
        <w:rPr>
          <w:rFonts w:ascii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CD0F8A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ере</w:t>
      </w:r>
      <w:r w:rsidRPr="00CD0F8A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Pr="00CD0F8A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CD0F8A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D0F8A">
        <w:rPr>
          <w:rFonts w:ascii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CD0F8A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CD0F8A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ровод</w:t>
      </w:r>
      <w:r w:rsidRPr="00CD0F8A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D0F8A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D0F8A">
        <w:rPr>
          <w:rFonts w:ascii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CD0F8A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D0F8A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CD0F8A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льтм</w:t>
      </w:r>
      <w:r w:rsidRPr="00CD0F8A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CD0F8A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CD0F8A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>тк</w:t>
      </w:r>
      <w:r w:rsidRPr="00CD0F8A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CD0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Перерывы между коррекционно-развивающими занятиями не менее 10 минут. </w:t>
      </w:r>
    </w:p>
    <w:p w:rsidR="00263E97" w:rsidRPr="00CD0F8A" w:rsidRDefault="00263E97" w:rsidP="0003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учебного года (декабрь-январь) для воспитанников организуются каникулы, во время которых проводят образовательную деятельность только эстетически-оздоровительного цикла. </w:t>
      </w:r>
    </w:p>
    <w:p w:rsidR="00263E97" w:rsidRPr="00CD0F8A" w:rsidRDefault="00263E97" w:rsidP="000378AD">
      <w:pPr>
        <w:tabs>
          <w:tab w:val="left" w:pos="2425"/>
          <w:tab w:val="left" w:pos="4288"/>
          <w:tab w:val="left" w:pos="5306"/>
          <w:tab w:val="left" w:pos="6901"/>
          <w:tab w:val="left" w:pos="7265"/>
          <w:tab w:val="left" w:pos="841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D0F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CD0F8A"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r w:rsidRPr="00CD0F8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д</w:t>
      </w:r>
      <w:r w:rsidRPr="00CD0F8A">
        <w:rPr>
          <w:rFonts w:ascii="Times New Roman" w:hAnsi="Times New Roman" w:cs="Times New Roman"/>
          <w:iCs/>
          <w:color w:val="000000"/>
          <w:sz w:val="28"/>
          <w:szCs w:val="28"/>
        </w:rPr>
        <w:t>ивидуаль</w:t>
      </w:r>
      <w:r w:rsidRPr="00CD0F8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н</w:t>
      </w:r>
      <w:r w:rsidRPr="00CD0F8A">
        <w:rPr>
          <w:rFonts w:ascii="Times New Roman" w:hAnsi="Times New Roman" w:cs="Times New Roman"/>
          <w:iCs/>
          <w:color w:val="000000"/>
          <w:sz w:val="28"/>
          <w:szCs w:val="28"/>
        </w:rPr>
        <w:t>ая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0F8A">
        <w:rPr>
          <w:rFonts w:ascii="Times New Roman" w:hAnsi="Times New Roman" w:cs="Times New Roman"/>
          <w:iCs/>
          <w:color w:val="000000"/>
          <w:sz w:val="28"/>
          <w:szCs w:val="28"/>
        </w:rPr>
        <w:t>работа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 xml:space="preserve"> учителя-</w:t>
      </w:r>
      <w:r w:rsidRPr="00CD0F8A">
        <w:rPr>
          <w:rFonts w:ascii="Times New Roman" w:hAnsi="Times New Roman" w:cs="Times New Roman"/>
          <w:iCs/>
          <w:color w:val="000000"/>
          <w:sz w:val="28"/>
          <w:szCs w:val="28"/>
        </w:rPr>
        <w:t>д</w:t>
      </w:r>
      <w:r w:rsidRPr="00CD0F8A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е</w:t>
      </w:r>
      <w:r w:rsidRPr="00CD0F8A">
        <w:rPr>
          <w:rFonts w:ascii="Times New Roman" w:hAnsi="Times New Roman" w:cs="Times New Roman"/>
          <w:iCs/>
          <w:color w:val="000000"/>
          <w:sz w:val="28"/>
          <w:szCs w:val="28"/>
        </w:rPr>
        <w:t>фектолога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0F8A">
        <w:rPr>
          <w:rFonts w:ascii="Times New Roman" w:hAnsi="Times New Roman" w:cs="Times New Roman"/>
          <w:iCs/>
          <w:color w:val="000000"/>
          <w:sz w:val="28"/>
          <w:szCs w:val="28"/>
        </w:rPr>
        <w:t>проводит</w:t>
      </w:r>
      <w:r w:rsidRPr="00CD0F8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с</w:t>
      </w:r>
      <w:r w:rsidRPr="00CD0F8A">
        <w:rPr>
          <w:rFonts w:ascii="Times New Roman" w:hAnsi="Times New Roman" w:cs="Times New Roman"/>
          <w:iCs/>
          <w:color w:val="000000"/>
          <w:sz w:val="28"/>
          <w:szCs w:val="28"/>
        </w:rPr>
        <w:t>я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0F8A">
        <w:rPr>
          <w:rFonts w:ascii="Times New Roman" w:hAnsi="Times New Roman" w:cs="Times New Roman"/>
          <w:iCs/>
          <w:color w:val="000000"/>
          <w:sz w:val="28"/>
          <w:szCs w:val="28"/>
        </w:rPr>
        <w:t>еж</w:t>
      </w:r>
      <w:r w:rsidRPr="00CD0F8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е</w:t>
      </w:r>
      <w:r w:rsidRPr="00CD0F8A">
        <w:rPr>
          <w:rFonts w:ascii="Times New Roman" w:hAnsi="Times New Roman" w:cs="Times New Roman"/>
          <w:iCs/>
          <w:color w:val="000000"/>
          <w:sz w:val="28"/>
          <w:szCs w:val="28"/>
        </w:rPr>
        <w:t>дне</w:t>
      </w:r>
      <w:r w:rsidRPr="00CD0F8A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в</w:t>
      </w:r>
      <w:r w:rsidRPr="00CD0F8A">
        <w:rPr>
          <w:rFonts w:ascii="Times New Roman" w:hAnsi="Times New Roman" w:cs="Times New Roman"/>
          <w:iCs/>
          <w:color w:val="000000"/>
          <w:sz w:val="28"/>
          <w:szCs w:val="28"/>
        </w:rPr>
        <w:t>но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0F8A">
        <w:rPr>
          <w:rFonts w:ascii="Times New Roman" w:hAnsi="Times New Roman" w:cs="Times New Roman"/>
          <w:iCs/>
          <w:color w:val="000000"/>
          <w:sz w:val="28"/>
          <w:szCs w:val="28"/>
        </w:rPr>
        <w:t>за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0F8A">
        <w:rPr>
          <w:rFonts w:ascii="Times New Roman" w:hAnsi="Times New Roman" w:cs="Times New Roman"/>
          <w:iCs/>
          <w:color w:val="000000"/>
          <w:sz w:val="28"/>
          <w:szCs w:val="28"/>
        </w:rPr>
        <w:t>пределами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0F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непосредственно образовательной деятельности. </w:t>
      </w:r>
      <w:r w:rsidRPr="00CD0F8A">
        <w:rPr>
          <w:rFonts w:ascii="Times New Roman" w:hAnsi="Times New Roman" w:cs="Times New Roman"/>
          <w:color w:val="000000"/>
          <w:sz w:val="28"/>
          <w:szCs w:val="28"/>
        </w:rPr>
        <w:t xml:space="preserve">В ходе индивидуальных занятий решаются задачи профилактики и коррекции недостатков эмоционально-волевой сферы, познавательного развития, формирования общей структуры деятельности у детей с ЗПР. </w:t>
      </w:r>
      <w:r w:rsidRPr="00CD0F8A">
        <w:rPr>
          <w:rFonts w:ascii="Times New Roman" w:hAnsi="Times New Roman" w:cs="Times New Roman"/>
          <w:sz w:val="28"/>
          <w:szCs w:val="28"/>
        </w:rPr>
        <w:t xml:space="preserve">Частота проведения индивидуальных коррекционно-развивающих занятий определяется характером и степенью выраженности нарушения, возрастом и индивидуальными психофизическими особенностями детей, заболеваемостью детей. </w:t>
      </w:r>
    </w:p>
    <w:p w:rsidR="00263E97" w:rsidRPr="00CD0F8A" w:rsidRDefault="00263E97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E97" w:rsidRPr="00CD0F8A" w:rsidRDefault="00263E97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F8A">
        <w:rPr>
          <w:rFonts w:ascii="Times New Roman" w:hAnsi="Times New Roman" w:cs="Times New Roman"/>
          <w:b/>
          <w:sz w:val="28"/>
          <w:szCs w:val="28"/>
        </w:rPr>
        <w:t>Циклограмма учителя-дефектолога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6237"/>
      </w:tblGrid>
      <w:tr w:rsidR="00263E97" w:rsidRPr="00A63125" w:rsidTr="00A6312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97" w:rsidRPr="00A63125" w:rsidRDefault="00263E97" w:rsidP="00A63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63125">
              <w:rPr>
                <w:rFonts w:ascii="Times New Roman" w:hAnsi="Times New Roman" w:cs="Times New Roman"/>
                <w:b/>
                <w:sz w:val="24"/>
                <w:szCs w:val="26"/>
              </w:rPr>
              <w:t>День недели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97" w:rsidRPr="00A63125" w:rsidRDefault="00263E97" w:rsidP="00A63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63125">
              <w:rPr>
                <w:rFonts w:ascii="Times New Roman" w:hAnsi="Times New Roman" w:cs="Times New Roman"/>
                <w:b/>
                <w:sz w:val="24"/>
                <w:szCs w:val="26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97" w:rsidRPr="00A63125" w:rsidRDefault="00263E97" w:rsidP="00A63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63125">
              <w:rPr>
                <w:rFonts w:ascii="Times New Roman" w:hAnsi="Times New Roman" w:cs="Times New Roman"/>
                <w:b/>
                <w:sz w:val="24"/>
                <w:szCs w:val="26"/>
              </w:rPr>
              <w:t>Вид деятельности</w:t>
            </w:r>
          </w:p>
        </w:tc>
      </w:tr>
      <w:tr w:rsidR="00263E97" w:rsidRPr="00A63125" w:rsidTr="00A6312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97" w:rsidRPr="00A63125" w:rsidRDefault="00263E97" w:rsidP="00BC2D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63125">
              <w:rPr>
                <w:rFonts w:ascii="Times New Roman" w:hAnsi="Times New Roman" w:cs="Times New Roman"/>
                <w:b/>
                <w:sz w:val="24"/>
                <w:szCs w:val="26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97" w:rsidRPr="00A63125" w:rsidRDefault="00C86F7E" w:rsidP="00BC2D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63125">
              <w:rPr>
                <w:rFonts w:ascii="Times New Roman" w:hAnsi="Times New Roman" w:cs="Times New Roman"/>
                <w:b/>
                <w:sz w:val="24"/>
                <w:szCs w:val="26"/>
              </w:rPr>
              <w:t>9.00-13</w:t>
            </w:r>
            <w:r w:rsidR="00263E97" w:rsidRPr="00A63125">
              <w:rPr>
                <w:rFonts w:ascii="Times New Roman" w:hAnsi="Times New Roman" w:cs="Times New Roman"/>
                <w:b/>
                <w:sz w:val="24"/>
                <w:szCs w:val="26"/>
              </w:rPr>
              <w:t>.00</w:t>
            </w:r>
          </w:p>
          <w:p w:rsidR="00263E97" w:rsidRPr="00A63125" w:rsidRDefault="00C86F7E" w:rsidP="00A63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63125">
              <w:rPr>
                <w:rFonts w:ascii="Times New Roman" w:hAnsi="Times New Roman" w:cs="Times New Roman"/>
                <w:sz w:val="24"/>
                <w:szCs w:val="26"/>
              </w:rPr>
              <w:t>9.00-9.25</w:t>
            </w:r>
          </w:p>
          <w:p w:rsidR="00263E97" w:rsidRPr="00A63125" w:rsidRDefault="002C425C" w:rsidP="00A63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9.4</w:t>
            </w:r>
            <w:r w:rsidR="00C86F7E" w:rsidRPr="00A63125">
              <w:rPr>
                <w:rFonts w:ascii="Times New Roman" w:hAnsi="Times New Roman" w:cs="Times New Roman"/>
                <w:sz w:val="24"/>
                <w:szCs w:val="26"/>
              </w:rPr>
              <w:t>0-13.00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97" w:rsidRPr="00A63125" w:rsidRDefault="00263E9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263E97" w:rsidRPr="00A63125" w:rsidRDefault="00263E97" w:rsidP="00BC2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63125">
              <w:rPr>
                <w:rFonts w:ascii="Times New Roman" w:hAnsi="Times New Roman" w:cs="Times New Roman"/>
                <w:sz w:val="24"/>
                <w:szCs w:val="26"/>
              </w:rPr>
              <w:t>Подгрупповое коррекционно-развивающее занятие</w:t>
            </w:r>
          </w:p>
          <w:p w:rsidR="00263E97" w:rsidRPr="00A63125" w:rsidRDefault="00263E97" w:rsidP="00BC2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63125">
              <w:rPr>
                <w:rFonts w:ascii="Times New Roman" w:hAnsi="Times New Roman" w:cs="Times New Roman"/>
                <w:sz w:val="24"/>
                <w:szCs w:val="26"/>
              </w:rPr>
              <w:t>Индивидуальная коррекционная работа</w:t>
            </w:r>
          </w:p>
        </w:tc>
      </w:tr>
      <w:tr w:rsidR="00263E97" w:rsidRPr="00A63125" w:rsidTr="00A6312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97" w:rsidRPr="00A63125" w:rsidRDefault="00263E97" w:rsidP="00BC2D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63125">
              <w:rPr>
                <w:rFonts w:ascii="Times New Roman" w:hAnsi="Times New Roman" w:cs="Times New Roman"/>
                <w:b/>
                <w:sz w:val="24"/>
                <w:szCs w:val="26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97" w:rsidRPr="00A63125" w:rsidRDefault="00C86F7E" w:rsidP="00C86F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63125">
              <w:rPr>
                <w:rFonts w:ascii="Times New Roman" w:hAnsi="Times New Roman" w:cs="Times New Roman"/>
                <w:b/>
                <w:sz w:val="24"/>
                <w:szCs w:val="26"/>
              </w:rPr>
              <w:t>14.30-18.3</w:t>
            </w:r>
            <w:r w:rsidR="00263E97" w:rsidRPr="00A63125">
              <w:rPr>
                <w:rFonts w:ascii="Times New Roman" w:hAnsi="Times New Roman" w:cs="Times New Roman"/>
                <w:b/>
                <w:sz w:val="24"/>
                <w:szCs w:val="26"/>
              </w:rPr>
              <w:t>0</w:t>
            </w:r>
          </w:p>
          <w:p w:rsidR="00263E97" w:rsidRPr="00A63125" w:rsidRDefault="00C86F7E" w:rsidP="00A63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63125">
              <w:rPr>
                <w:rFonts w:ascii="Times New Roman" w:hAnsi="Times New Roman" w:cs="Times New Roman"/>
                <w:sz w:val="24"/>
                <w:szCs w:val="26"/>
              </w:rPr>
              <w:t>14.3</w:t>
            </w:r>
            <w:r w:rsidR="00263E97" w:rsidRPr="00A63125">
              <w:rPr>
                <w:rFonts w:ascii="Times New Roman" w:hAnsi="Times New Roman" w:cs="Times New Roman"/>
                <w:sz w:val="24"/>
                <w:szCs w:val="26"/>
              </w:rPr>
              <w:t>0-15.00</w:t>
            </w:r>
          </w:p>
          <w:p w:rsidR="00263E97" w:rsidRPr="00A63125" w:rsidRDefault="002C425C" w:rsidP="00A63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15.3</w:t>
            </w:r>
            <w:r w:rsidR="00C86F7E" w:rsidRPr="00A63125">
              <w:rPr>
                <w:rFonts w:ascii="Times New Roman" w:hAnsi="Times New Roman" w:cs="Times New Roman"/>
                <w:sz w:val="24"/>
                <w:szCs w:val="26"/>
              </w:rPr>
              <w:t xml:space="preserve">0-18.30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97" w:rsidRPr="00A63125" w:rsidRDefault="00263E9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263E97" w:rsidRPr="00A63125" w:rsidRDefault="00263E97" w:rsidP="00C86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63125">
              <w:rPr>
                <w:rFonts w:ascii="Times New Roman" w:hAnsi="Times New Roman" w:cs="Times New Roman"/>
                <w:sz w:val="24"/>
                <w:szCs w:val="26"/>
              </w:rPr>
              <w:t>Консультирование педагогов, работа с документацией</w:t>
            </w:r>
          </w:p>
          <w:p w:rsidR="00263E97" w:rsidRPr="00A63125" w:rsidRDefault="00263E97" w:rsidP="00C86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63125">
              <w:rPr>
                <w:rFonts w:ascii="Times New Roman" w:hAnsi="Times New Roman" w:cs="Times New Roman"/>
                <w:sz w:val="24"/>
                <w:szCs w:val="26"/>
              </w:rPr>
              <w:t>Индив</w:t>
            </w:r>
            <w:r w:rsidR="00C86F7E" w:rsidRPr="00A63125">
              <w:rPr>
                <w:rFonts w:ascii="Times New Roman" w:hAnsi="Times New Roman" w:cs="Times New Roman"/>
                <w:sz w:val="24"/>
                <w:szCs w:val="26"/>
              </w:rPr>
              <w:t xml:space="preserve">идуальная коррекционная работа </w:t>
            </w:r>
          </w:p>
        </w:tc>
      </w:tr>
      <w:tr w:rsidR="00263E97" w:rsidRPr="00A63125" w:rsidTr="00A6312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97" w:rsidRPr="00A63125" w:rsidRDefault="00263E97" w:rsidP="00BC2D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63125">
              <w:rPr>
                <w:rFonts w:ascii="Times New Roman" w:hAnsi="Times New Roman" w:cs="Times New Roman"/>
                <w:b/>
                <w:sz w:val="24"/>
                <w:szCs w:val="26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7E" w:rsidRPr="00A63125" w:rsidRDefault="00C86F7E" w:rsidP="00C86F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63125">
              <w:rPr>
                <w:rFonts w:ascii="Times New Roman" w:hAnsi="Times New Roman" w:cs="Times New Roman"/>
                <w:b/>
                <w:sz w:val="24"/>
                <w:szCs w:val="26"/>
              </w:rPr>
              <w:t>9.00-13.00</w:t>
            </w:r>
          </w:p>
          <w:p w:rsidR="00C86F7E" w:rsidRPr="00A63125" w:rsidRDefault="00C86F7E" w:rsidP="00A63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63125">
              <w:rPr>
                <w:rFonts w:ascii="Times New Roman" w:hAnsi="Times New Roman" w:cs="Times New Roman"/>
                <w:sz w:val="24"/>
                <w:szCs w:val="26"/>
              </w:rPr>
              <w:t>9.00-9.25</w:t>
            </w:r>
          </w:p>
          <w:p w:rsidR="00263E97" w:rsidRPr="00A63125" w:rsidRDefault="003675F1" w:rsidP="00A63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9.4</w:t>
            </w:r>
            <w:r w:rsidR="00C86F7E" w:rsidRPr="00A63125">
              <w:rPr>
                <w:rFonts w:ascii="Times New Roman" w:hAnsi="Times New Roman" w:cs="Times New Roman"/>
                <w:sz w:val="24"/>
                <w:szCs w:val="26"/>
              </w:rPr>
              <w:t>0-13.00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97" w:rsidRPr="00A63125" w:rsidRDefault="00263E97" w:rsidP="000378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3A4E1F" w:rsidRPr="00A63125" w:rsidRDefault="003A4E1F" w:rsidP="003A4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63125">
              <w:rPr>
                <w:rFonts w:ascii="Times New Roman" w:hAnsi="Times New Roman" w:cs="Times New Roman"/>
                <w:sz w:val="24"/>
                <w:szCs w:val="26"/>
              </w:rPr>
              <w:t>Подгрупповое коррекционно-развивающее занятие</w:t>
            </w:r>
          </w:p>
          <w:p w:rsidR="00263E97" w:rsidRPr="00A63125" w:rsidRDefault="003A4E1F" w:rsidP="003A4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63125">
              <w:rPr>
                <w:rFonts w:ascii="Times New Roman" w:hAnsi="Times New Roman" w:cs="Times New Roman"/>
                <w:sz w:val="24"/>
                <w:szCs w:val="26"/>
              </w:rPr>
              <w:t>Индивидуальная коррекционная работа</w:t>
            </w:r>
          </w:p>
        </w:tc>
      </w:tr>
      <w:tr w:rsidR="003A4E1F" w:rsidRPr="00A63125" w:rsidTr="00A6312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1F" w:rsidRPr="00A63125" w:rsidRDefault="003A4E1F" w:rsidP="003A4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63125">
              <w:rPr>
                <w:rFonts w:ascii="Times New Roman" w:hAnsi="Times New Roman" w:cs="Times New Roman"/>
                <w:b/>
                <w:sz w:val="24"/>
                <w:szCs w:val="26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1F" w:rsidRPr="00A63125" w:rsidRDefault="003A4E1F" w:rsidP="003A4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63125">
              <w:rPr>
                <w:rFonts w:ascii="Times New Roman" w:hAnsi="Times New Roman" w:cs="Times New Roman"/>
                <w:b/>
                <w:sz w:val="24"/>
                <w:szCs w:val="26"/>
              </w:rPr>
              <w:t>14.30-18.30</w:t>
            </w:r>
          </w:p>
          <w:p w:rsidR="003A4E1F" w:rsidRPr="00A63125" w:rsidRDefault="003A4E1F" w:rsidP="00A63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63125">
              <w:rPr>
                <w:rFonts w:ascii="Times New Roman" w:hAnsi="Times New Roman" w:cs="Times New Roman"/>
                <w:sz w:val="24"/>
                <w:szCs w:val="26"/>
              </w:rPr>
              <w:t>14.30-15.00</w:t>
            </w:r>
          </w:p>
          <w:p w:rsidR="00A63125" w:rsidRPr="00A63125" w:rsidRDefault="003675F1" w:rsidP="00A63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15.3</w:t>
            </w:r>
            <w:r w:rsidR="003A4E1F" w:rsidRPr="00A63125">
              <w:rPr>
                <w:rFonts w:ascii="Times New Roman" w:hAnsi="Times New Roman" w:cs="Times New Roman"/>
                <w:sz w:val="24"/>
                <w:szCs w:val="26"/>
              </w:rPr>
              <w:t>0-17.30</w:t>
            </w:r>
          </w:p>
          <w:p w:rsidR="00A63125" w:rsidRPr="00A63125" w:rsidRDefault="003A4E1F" w:rsidP="00A63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63125">
              <w:rPr>
                <w:rFonts w:ascii="Times New Roman" w:hAnsi="Times New Roman" w:cs="Times New Roman"/>
                <w:sz w:val="24"/>
                <w:szCs w:val="26"/>
              </w:rPr>
              <w:t>17.30-18.30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1F" w:rsidRPr="00A63125" w:rsidRDefault="003A4E1F" w:rsidP="003A4E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3A4E1F" w:rsidRPr="00A63125" w:rsidRDefault="003A4E1F" w:rsidP="003A4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63125">
              <w:rPr>
                <w:rFonts w:ascii="Times New Roman" w:hAnsi="Times New Roman" w:cs="Times New Roman"/>
                <w:sz w:val="24"/>
                <w:szCs w:val="26"/>
              </w:rPr>
              <w:t>Консул</w:t>
            </w:r>
            <w:r w:rsidR="00A63125" w:rsidRPr="00A63125">
              <w:rPr>
                <w:rFonts w:ascii="Times New Roman" w:hAnsi="Times New Roman" w:cs="Times New Roman"/>
                <w:sz w:val="24"/>
                <w:szCs w:val="26"/>
              </w:rPr>
              <w:t>ьтирование педагогов</w:t>
            </w:r>
            <w:r w:rsidRPr="00A63125">
              <w:rPr>
                <w:rFonts w:ascii="Times New Roman" w:hAnsi="Times New Roman" w:cs="Times New Roman"/>
                <w:sz w:val="24"/>
                <w:szCs w:val="26"/>
              </w:rPr>
              <w:t>, работа с документацией</w:t>
            </w:r>
          </w:p>
          <w:p w:rsidR="003A4E1F" w:rsidRPr="00A63125" w:rsidRDefault="003A4E1F" w:rsidP="003A4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63125">
              <w:rPr>
                <w:rFonts w:ascii="Times New Roman" w:hAnsi="Times New Roman" w:cs="Times New Roman"/>
                <w:sz w:val="24"/>
                <w:szCs w:val="26"/>
              </w:rPr>
              <w:t>Индивидуальная коррекционно-развивающая работа</w:t>
            </w:r>
          </w:p>
          <w:p w:rsidR="003A4E1F" w:rsidRPr="00A63125" w:rsidRDefault="003A4E1F" w:rsidP="003A4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63125">
              <w:rPr>
                <w:rFonts w:ascii="Times New Roman" w:hAnsi="Times New Roman" w:cs="Times New Roman"/>
                <w:sz w:val="24"/>
                <w:szCs w:val="26"/>
              </w:rPr>
              <w:t>Родительский час</w:t>
            </w:r>
          </w:p>
        </w:tc>
      </w:tr>
      <w:tr w:rsidR="003A4E1F" w:rsidRPr="00A63125" w:rsidTr="00A6312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1F" w:rsidRPr="00A63125" w:rsidRDefault="003A4E1F" w:rsidP="003A4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63125">
              <w:rPr>
                <w:rFonts w:ascii="Times New Roman" w:hAnsi="Times New Roman" w:cs="Times New Roman"/>
                <w:b/>
                <w:sz w:val="24"/>
                <w:szCs w:val="26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1F" w:rsidRPr="00A63125" w:rsidRDefault="003A4E1F" w:rsidP="003A4E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63125">
              <w:rPr>
                <w:rFonts w:ascii="Times New Roman" w:hAnsi="Times New Roman" w:cs="Times New Roman"/>
                <w:b/>
                <w:sz w:val="24"/>
                <w:szCs w:val="26"/>
              </w:rPr>
              <w:t>9.00-13.00</w:t>
            </w:r>
          </w:p>
          <w:p w:rsidR="003A4E1F" w:rsidRPr="00A63125" w:rsidRDefault="003A4E1F" w:rsidP="00A63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63125">
              <w:rPr>
                <w:rFonts w:ascii="Times New Roman" w:hAnsi="Times New Roman" w:cs="Times New Roman"/>
                <w:sz w:val="24"/>
                <w:szCs w:val="26"/>
              </w:rPr>
              <w:t>9.00-9.25</w:t>
            </w:r>
          </w:p>
          <w:p w:rsidR="003A4E1F" w:rsidRPr="00A63125" w:rsidRDefault="003A4E1F" w:rsidP="00A63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63125">
              <w:rPr>
                <w:rFonts w:ascii="Times New Roman" w:hAnsi="Times New Roman" w:cs="Times New Roman"/>
                <w:sz w:val="24"/>
                <w:szCs w:val="26"/>
              </w:rPr>
              <w:t>9.</w:t>
            </w:r>
            <w:r w:rsidR="003675F1"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Pr="00A63125">
              <w:rPr>
                <w:rFonts w:ascii="Times New Roman" w:hAnsi="Times New Roman" w:cs="Times New Roman"/>
                <w:sz w:val="24"/>
                <w:szCs w:val="26"/>
              </w:rPr>
              <w:t>0-13.00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1F" w:rsidRPr="00A63125" w:rsidRDefault="003A4E1F" w:rsidP="003A4E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3A4E1F" w:rsidRPr="00A63125" w:rsidRDefault="003A4E1F" w:rsidP="003A4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63125">
              <w:rPr>
                <w:rFonts w:ascii="Times New Roman" w:hAnsi="Times New Roman" w:cs="Times New Roman"/>
                <w:sz w:val="24"/>
                <w:szCs w:val="26"/>
              </w:rPr>
              <w:t>Подгрупповое коррекционно-развивающее занятие</w:t>
            </w:r>
          </w:p>
          <w:p w:rsidR="003A4E1F" w:rsidRPr="00A63125" w:rsidRDefault="003A4E1F" w:rsidP="003A4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63125">
              <w:rPr>
                <w:rFonts w:ascii="Times New Roman" w:hAnsi="Times New Roman" w:cs="Times New Roman"/>
                <w:sz w:val="24"/>
                <w:szCs w:val="26"/>
              </w:rPr>
              <w:t>Индивидуальная коррекционная работа</w:t>
            </w:r>
          </w:p>
        </w:tc>
      </w:tr>
    </w:tbl>
    <w:p w:rsidR="0021613F" w:rsidRDefault="0021613F" w:rsidP="00A631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0F8A" w:rsidRDefault="00CD0F8A" w:rsidP="00A631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007F" w:rsidRDefault="00DC007F" w:rsidP="00A631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007F" w:rsidRPr="00D235B6" w:rsidRDefault="00DC007F" w:rsidP="00A631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3E97" w:rsidRPr="00CD0F8A" w:rsidRDefault="00D05AE3" w:rsidP="000378A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D0F8A">
        <w:rPr>
          <w:rFonts w:ascii="Times New Roman" w:hAnsi="Times New Roman" w:cs="Times New Roman"/>
          <w:b/>
          <w:sz w:val="28"/>
          <w:szCs w:val="26"/>
        </w:rPr>
        <w:lastRenderedPageBreak/>
        <w:t>СПИСОК ЛИТЕРАТУРЫ</w:t>
      </w:r>
    </w:p>
    <w:p w:rsidR="00263E97" w:rsidRPr="00CD0F8A" w:rsidRDefault="00263E97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D0F8A">
        <w:rPr>
          <w:rFonts w:ascii="Times New Roman" w:hAnsi="Times New Roman" w:cs="Times New Roman"/>
          <w:sz w:val="28"/>
          <w:szCs w:val="26"/>
        </w:rPr>
        <w:t>1. Борякова Н.Ю. Ступеньки развития. Ранняя диагностика и коррекция задержки психического развития у детей. Учебно-методическое пособие. — М.: Гном-Пресс, 2002 —64 с. (Коррекционно-развивающее обучение и воспитание дошкольников с ЗПР)</w:t>
      </w:r>
    </w:p>
    <w:p w:rsidR="00263E97" w:rsidRPr="00CD0F8A" w:rsidRDefault="00263E97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highlight w:val="yellow"/>
        </w:rPr>
      </w:pPr>
      <w:r w:rsidRPr="00CD0F8A">
        <w:rPr>
          <w:rFonts w:ascii="Times New Roman" w:hAnsi="Times New Roman" w:cs="Times New Roman"/>
          <w:sz w:val="28"/>
          <w:szCs w:val="26"/>
        </w:rPr>
        <w:t>2. Екжанова Е.А., Стребелева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– М.: Просвещение, 2005. – 272 с.</w:t>
      </w:r>
    </w:p>
    <w:p w:rsidR="00263E97" w:rsidRPr="00CD0F8A" w:rsidRDefault="00263E97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CD0F8A">
        <w:rPr>
          <w:rFonts w:ascii="Times New Roman" w:hAnsi="Times New Roman" w:cs="Times New Roman"/>
          <w:sz w:val="28"/>
          <w:szCs w:val="26"/>
        </w:rPr>
        <w:t>3. Мишина Г.А., Разенкова Ю.А., Стребелева Е.А. Психолого-педагогическая диагностика развития детей раннего и дошкольного возраста: Методическое пособие//Приложение: «Наглядный материал для обследования детей» (под ред. Стребелевой Е.А.), М: «Просвещение», 2007</w:t>
      </w:r>
    </w:p>
    <w:p w:rsidR="00263E97" w:rsidRPr="00CD0F8A" w:rsidRDefault="00263E97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  <w:highlight w:val="yellow"/>
        </w:rPr>
      </w:pPr>
      <w:r w:rsidRPr="00CD0F8A">
        <w:rPr>
          <w:rFonts w:ascii="Times New Roman" w:hAnsi="Times New Roman" w:cs="Times New Roman"/>
          <w:sz w:val="28"/>
          <w:szCs w:val="26"/>
          <w:lang w:eastAsia="ru-RU"/>
        </w:rPr>
        <w:t>4. Подготовка к школе детей с задержкой психического развития. — Кн. 1,2. — М.: Школьная Пресса, 2004. / Под ред. С. Г. Шевченко</w:t>
      </w:r>
    </w:p>
    <w:p w:rsidR="00263E97" w:rsidRPr="00CD0F8A" w:rsidRDefault="00263E97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D0F8A">
        <w:rPr>
          <w:rFonts w:ascii="Times New Roman" w:hAnsi="Times New Roman" w:cs="Times New Roman"/>
          <w:sz w:val="28"/>
          <w:szCs w:val="26"/>
        </w:rPr>
        <w:t>5. Примерная адаптированная основная образовательная программа дошкольного образования детей с задержкой психического развития (Одобрена решением федерального учебно-методического объединения по общему образованию 7 декабря 2017 г. Протокол № 6/17)</w:t>
      </w:r>
    </w:p>
    <w:p w:rsidR="00263E97" w:rsidRPr="00CD0F8A" w:rsidRDefault="00263E97" w:rsidP="000378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  <w:highlight w:val="yellow"/>
        </w:rPr>
      </w:pPr>
      <w:r w:rsidRPr="00CD0F8A">
        <w:rPr>
          <w:rFonts w:ascii="Times New Roman" w:hAnsi="Times New Roman" w:cs="Times New Roman"/>
          <w:bCs/>
          <w:sz w:val="28"/>
          <w:szCs w:val="26"/>
        </w:rPr>
        <w:t>6. Программа воспитания и обучения дошкольников с задержкой психического развития / Л.Б. Баряева, И.Г. Вечканова, О.П. Гаврилушкина и др.; под. ред. Л.Б. Баряевой, Е.А. Логиновой. – СПб.: ЦДК проф. Л.Б. Баряевой, 2010</w:t>
      </w:r>
    </w:p>
    <w:p w:rsidR="00263E97" w:rsidRPr="00D235B6" w:rsidRDefault="00263E97" w:rsidP="00263E9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sectPr w:rsidR="00263E97" w:rsidRPr="00D235B6" w:rsidSect="00025F6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A12" w:rsidRDefault="00165A12" w:rsidP="00D235B6">
      <w:pPr>
        <w:spacing w:after="0" w:line="240" w:lineRule="auto"/>
      </w:pPr>
      <w:r>
        <w:separator/>
      </w:r>
    </w:p>
  </w:endnote>
  <w:endnote w:type="continuationSeparator" w:id="0">
    <w:p w:rsidR="00165A12" w:rsidRDefault="00165A12" w:rsidP="00D2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9017705"/>
      <w:docPartObj>
        <w:docPartGallery w:val="Page Numbers (Bottom of Page)"/>
        <w:docPartUnique/>
      </w:docPartObj>
    </w:sdtPr>
    <w:sdtEndPr/>
    <w:sdtContent>
      <w:p w:rsidR="00B21627" w:rsidRDefault="00B2162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16A">
          <w:rPr>
            <w:noProof/>
          </w:rPr>
          <w:t>2</w:t>
        </w:r>
        <w:r>
          <w:fldChar w:fldCharType="end"/>
        </w:r>
      </w:p>
    </w:sdtContent>
  </w:sdt>
  <w:p w:rsidR="00B21627" w:rsidRDefault="00B2162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A12" w:rsidRDefault="00165A12" w:rsidP="00D235B6">
      <w:pPr>
        <w:spacing w:after="0" w:line="240" w:lineRule="auto"/>
      </w:pPr>
      <w:r>
        <w:separator/>
      </w:r>
    </w:p>
  </w:footnote>
  <w:footnote w:type="continuationSeparator" w:id="0">
    <w:p w:rsidR="00165A12" w:rsidRDefault="00165A12" w:rsidP="00D23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277E"/>
    <w:multiLevelType w:val="hybridMultilevel"/>
    <w:tmpl w:val="2E2486B4"/>
    <w:lvl w:ilvl="0" w:tplc="21D69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15E9"/>
    <w:multiLevelType w:val="hybridMultilevel"/>
    <w:tmpl w:val="5B4E553E"/>
    <w:lvl w:ilvl="0" w:tplc="0CD81D5A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CC5384"/>
    <w:multiLevelType w:val="hybridMultilevel"/>
    <w:tmpl w:val="883012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513BF"/>
    <w:multiLevelType w:val="hybridMultilevel"/>
    <w:tmpl w:val="70DACC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71977"/>
    <w:multiLevelType w:val="hybridMultilevel"/>
    <w:tmpl w:val="7C7E7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B1DAA"/>
    <w:multiLevelType w:val="hybridMultilevel"/>
    <w:tmpl w:val="099290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822B9"/>
    <w:multiLevelType w:val="multilevel"/>
    <w:tmpl w:val="D668E56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EBB7D56"/>
    <w:multiLevelType w:val="hybridMultilevel"/>
    <w:tmpl w:val="4912A5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67F16"/>
    <w:multiLevelType w:val="multilevel"/>
    <w:tmpl w:val="A7D6517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A0675A"/>
    <w:multiLevelType w:val="hybridMultilevel"/>
    <w:tmpl w:val="85581FDE"/>
    <w:lvl w:ilvl="0" w:tplc="E24AD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AB"/>
    <w:rsid w:val="00002DC5"/>
    <w:rsid w:val="000175F5"/>
    <w:rsid w:val="00025F66"/>
    <w:rsid w:val="000378AD"/>
    <w:rsid w:val="000640DB"/>
    <w:rsid w:val="0007604E"/>
    <w:rsid w:val="000C239E"/>
    <w:rsid w:val="00125D53"/>
    <w:rsid w:val="00132E16"/>
    <w:rsid w:val="00162E73"/>
    <w:rsid w:val="00165A12"/>
    <w:rsid w:val="001B4BD6"/>
    <w:rsid w:val="001C4214"/>
    <w:rsid w:val="001D0D5B"/>
    <w:rsid w:val="001D2B94"/>
    <w:rsid w:val="001E1C4E"/>
    <w:rsid w:val="001E3DAB"/>
    <w:rsid w:val="00203A6E"/>
    <w:rsid w:val="00203A9D"/>
    <w:rsid w:val="0021613F"/>
    <w:rsid w:val="00237189"/>
    <w:rsid w:val="002403D7"/>
    <w:rsid w:val="00260290"/>
    <w:rsid w:val="00263E97"/>
    <w:rsid w:val="0028316A"/>
    <w:rsid w:val="00285FCE"/>
    <w:rsid w:val="002A1A31"/>
    <w:rsid w:val="002A67DB"/>
    <w:rsid w:val="002A7574"/>
    <w:rsid w:val="002B298B"/>
    <w:rsid w:val="002C425C"/>
    <w:rsid w:val="00315E6A"/>
    <w:rsid w:val="0032577C"/>
    <w:rsid w:val="003257A8"/>
    <w:rsid w:val="003675F1"/>
    <w:rsid w:val="003A4E1F"/>
    <w:rsid w:val="003B781F"/>
    <w:rsid w:val="003C5A13"/>
    <w:rsid w:val="003D368A"/>
    <w:rsid w:val="003E5EEE"/>
    <w:rsid w:val="00460C2E"/>
    <w:rsid w:val="00461412"/>
    <w:rsid w:val="00466A79"/>
    <w:rsid w:val="004726AE"/>
    <w:rsid w:val="004B4D9E"/>
    <w:rsid w:val="004D47F2"/>
    <w:rsid w:val="004E3940"/>
    <w:rsid w:val="004F421E"/>
    <w:rsid w:val="004F4CC6"/>
    <w:rsid w:val="00521460"/>
    <w:rsid w:val="005252C4"/>
    <w:rsid w:val="005446A3"/>
    <w:rsid w:val="005A432E"/>
    <w:rsid w:val="00624C85"/>
    <w:rsid w:val="00625126"/>
    <w:rsid w:val="006357DB"/>
    <w:rsid w:val="00694530"/>
    <w:rsid w:val="006C68A8"/>
    <w:rsid w:val="007065DD"/>
    <w:rsid w:val="00720AC6"/>
    <w:rsid w:val="00780057"/>
    <w:rsid w:val="007A1351"/>
    <w:rsid w:val="007A2C0F"/>
    <w:rsid w:val="007B7B29"/>
    <w:rsid w:val="007F0084"/>
    <w:rsid w:val="007F2962"/>
    <w:rsid w:val="0080411D"/>
    <w:rsid w:val="00824BBB"/>
    <w:rsid w:val="00872EF3"/>
    <w:rsid w:val="00877E29"/>
    <w:rsid w:val="008D267B"/>
    <w:rsid w:val="00933703"/>
    <w:rsid w:val="00943C3B"/>
    <w:rsid w:val="00952ECD"/>
    <w:rsid w:val="0097027B"/>
    <w:rsid w:val="009968C6"/>
    <w:rsid w:val="009A0EC6"/>
    <w:rsid w:val="00A03BE7"/>
    <w:rsid w:val="00A12DB9"/>
    <w:rsid w:val="00A60951"/>
    <w:rsid w:val="00A63125"/>
    <w:rsid w:val="00A80CAD"/>
    <w:rsid w:val="00A90B16"/>
    <w:rsid w:val="00AB17E7"/>
    <w:rsid w:val="00B073CD"/>
    <w:rsid w:val="00B16CA4"/>
    <w:rsid w:val="00B21627"/>
    <w:rsid w:val="00B60A85"/>
    <w:rsid w:val="00B65BA6"/>
    <w:rsid w:val="00B9570E"/>
    <w:rsid w:val="00B97CA9"/>
    <w:rsid w:val="00BA581C"/>
    <w:rsid w:val="00BB41B2"/>
    <w:rsid w:val="00BC2D23"/>
    <w:rsid w:val="00BC304E"/>
    <w:rsid w:val="00BC5B07"/>
    <w:rsid w:val="00BF6FD9"/>
    <w:rsid w:val="00C32525"/>
    <w:rsid w:val="00C454CF"/>
    <w:rsid w:val="00C50E2D"/>
    <w:rsid w:val="00C60B07"/>
    <w:rsid w:val="00C65D70"/>
    <w:rsid w:val="00C8689F"/>
    <w:rsid w:val="00C86F7E"/>
    <w:rsid w:val="00CA5DAC"/>
    <w:rsid w:val="00CB4F1B"/>
    <w:rsid w:val="00CC26E8"/>
    <w:rsid w:val="00CD0F8A"/>
    <w:rsid w:val="00CE713B"/>
    <w:rsid w:val="00CF2C2A"/>
    <w:rsid w:val="00D00A44"/>
    <w:rsid w:val="00D05AE3"/>
    <w:rsid w:val="00D1251E"/>
    <w:rsid w:val="00D235B6"/>
    <w:rsid w:val="00D500AF"/>
    <w:rsid w:val="00D65C68"/>
    <w:rsid w:val="00D8007C"/>
    <w:rsid w:val="00DC007F"/>
    <w:rsid w:val="00E10F4A"/>
    <w:rsid w:val="00E208D7"/>
    <w:rsid w:val="00E31A70"/>
    <w:rsid w:val="00E35389"/>
    <w:rsid w:val="00E70830"/>
    <w:rsid w:val="00E719D5"/>
    <w:rsid w:val="00E75EA4"/>
    <w:rsid w:val="00EC34BF"/>
    <w:rsid w:val="00ED2041"/>
    <w:rsid w:val="00F7185A"/>
    <w:rsid w:val="00F764D0"/>
    <w:rsid w:val="00FA1039"/>
    <w:rsid w:val="00FA4792"/>
    <w:rsid w:val="00FB0866"/>
    <w:rsid w:val="00F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7F0290D-07A0-40C9-9B87-A030BAAD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1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4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FD9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52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5446A3"/>
    <w:pPr>
      <w:spacing w:after="200" w:line="276" w:lineRule="auto"/>
      <w:ind w:left="720"/>
      <w:contextualSpacing/>
    </w:pPr>
  </w:style>
  <w:style w:type="character" w:customStyle="1" w:styleId="c11">
    <w:name w:val="c11 Знак"/>
    <w:rsid w:val="009968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32577C"/>
  </w:style>
  <w:style w:type="paragraph" w:styleId="a8">
    <w:name w:val="No Spacing"/>
    <w:link w:val="a7"/>
    <w:uiPriority w:val="1"/>
    <w:qFormat/>
    <w:rsid w:val="0032577C"/>
    <w:pPr>
      <w:spacing w:after="0" w:line="240" w:lineRule="auto"/>
    </w:pPr>
  </w:style>
  <w:style w:type="character" w:customStyle="1" w:styleId="a4">
    <w:name w:val="Обычный (веб) Знак"/>
    <w:aliases w:val="Знак Знак Знак"/>
    <w:link w:val="a3"/>
    <w:locked/>
    <w:rsid w:val="00461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461412"/>
    <w:pPr>
      <w:widowControl w:val="0"/>
      <w:shd w:val="clear" w:color="auto" w:fill="FFFFFF"/>
      <w:suppressAutoHyphens/>
      <w:spacing w:after="7320" w:line="221" w:lineRule="exact"/>
      <w:ind w:left="221" w:firstLine="709"/>
      <w:jc w:val="both"/>
      <w:textAlignment w:val="baseline"/>
    </w:pPr>
    <w:rPr>
      <w:rFonts w:ascii="Times New Roman" w:eastAsia="Times New Roman" w:hAnsi="Times New Roman" w:cs="Times New Roman"/>
      <w:color w:val="000000"/>
      <w:spacing w:val="7"/>
      <w:sz w:val="20"/>
      <w:szCs w:val="20"/>
      <w:lang w:eastAsia="zh-CN"/>
    </w:rPr>
  </w:style>
  <w:style w:type="paragraph" w:customStyle="1" w:styleId="32">
    <w:name w:val="3 З"/>
    <w:basedOn w:val="3"/>
    <w:rsid w:val="00461412"/>
    <w:pPr>
      <w:keepLines w:val="0"/>
      <w:suppressAutoHyphens/>
      <w:spacing w:before="240" w:after="6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b/>
      <w:bCs/>
      <w:iCs/>
      <w:color w:val="00000A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614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CC26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rsid w:val="00CC26E8"/>
  </w:style>
  <w:style w:type="character" w:styleId="a9">
    <w:name w:val="Strong"/>
    <w:uiPriority w:val="22"/>
    <w:qFormat/>
    <w:rsid w:val="005A432E"/>
    <w:rPr>
      <w:b/>
      <w:bCs/>
    </w:rPr>
  </w:style>
  <w:style w:type="character" w:styleId="aa">
    <w:name w:val="Emphasis"/>
    <w:qFormat/>
    <w:rsid w:val="00E10F4A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F6FD9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5">
    <w:name w:val="Стиль5 Знак"/>
    <w:basedOn w:val="a0"/>
    <w:link w:val="50"/>
    <w:locked/>
    <w:rsid w:val="00002DC5"/>
    <w:rPr>
      <w:b/>
      <w:bCs/>
      <w:sz w:val="24"/>
      <w:szCs w:val="24"/>
    </w:rPr>
  </w:style>
  <w:style w:type="paragraph" w:customStyle="1" w:styleId="50">
    <w:name w:val="Стиль5"/>
    <w:basedOn w:val="a"/>
    <w:link w:val="5"/>
    <w:qFormat/>
    <w:rsid w:val="00002DC5"/>
    <w:pPr>
      <w:keepNext/>
      <w:spacing w:before="120" w:after="120" w:line="240" w:lineRule="auto"/>
      <w:jc w:val="center"/>
      <w:outlineLvl w:val="2"/>
    </w:pPr>
    <w:rPr>
      <w:b/>
      <w:b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2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35B6"/>
  </w:style>
  <w:style w:type="paragraph" w:styleId="ad">
    <w:name w:val="footer"/>
    <w:basedOn w:val="a"/>
    <w:link w:val="ae"/>
    <w:uiPriority w:val="99"/>
    <w:unhideWhenUsed/>
    <w:rsid w:val="00D2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35B6"/>
  </w:style>
  <w:style w:type="table" w:styleId="af">
    <w:name w:val="Table Grid"/>
    <w:basedOn w:val="a1"/>
    <w:uiPriority w:val="39"/>
    <w:rsid w:val="002A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1</Pages>
  <Words>11470</Words>
  <Characters>65382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43</cp:revision>
  <dcterms:created xsi:type="dcterms:W3CDTF">2020-08-13T00:30:00Z</dcterms:created>
  <dcterms:modified xsi:type="dcterms:W3CDTF">2022-09-15T05:56:00Z</dcterms:modified>
</cp:coreProperties>
</file>