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92" w:rsidRPr="008B17E4" w:rsidRDefault="00A40792" w:rsidP="00A407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17E4">
        <w:rPr>
          <w:rFonts w:ascii="Times New Roman" w:hAnsi="Times New Roman" w:cs="Times New Roman"/>
          <w:b/>
          <w:sz w:val="26"/>
          <w:szCs w:val="26"/>
        </w:rPr>
        <w:t xml:space="preserve">Отчет </w:t>
      </w:r>
    </w:p>
    <w:p w:rsidR="00A40792" w:rsidRPr="008B17E4" w:rsidRDefault="00A40792" w:rsidP="00A4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17E4">
        <w:rPr>
          <w:rFonts w:ascii="Times New Roman" w:hAnsi="Times New Roman" w:cs="Times New Roman"/>
          <w:b/>
          <w:sz w:val="26"/>
          <w:szCs w:val="26"/>
        </w:rPr>
        <w:t>деятельности консультативного пункта МБДОУ №</w:t>
      </w:r>
      <w:r w:rsidR="0087051E" w:rsidRPr="008B17E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B17E4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Pr="008B17E4">
        <w:rPr>
          <w:rFonts w:ascii="Times New Roman" w:eastAsia="Times New Roman" w:hAnsi="Times New Roman" w:cs="Times New Roman"/>
          <w:b/>
          <w:sz w:val="26"/>
          <w:szCs w:val="26"/>
        </w:rPr>
        <w:t xml:space="preserve">г. Амурска Амурского муниципального района Хабаровского края </w:t>
      </w:r>
    </w:p>
    <w:p w:rsidR="00A40792" w:rsidRPr="008B17E4" w:rsidRDefault="00A40792" w:rsidP="00A4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B17E4">
        <w:rPr>
          <w:rFonts w:ascii="Times New Roman" w:eastAsia="Times New Roman" w:hAnsi="Times New Roman" w:cs="Times New Roman"/>
          <w:b/>
          <w:sz w:val="26"/>
          <w:szCs w:val="26"/>
        </w:rPr>
        <w:t xml:space="preserve">за </w:t>
      </w:r>
      <w:r w:rsidR="0049752D" w:rsidRPr="008B17E4">
        <w:rPr>
          <w:rFonts w:ascii="Times New Roman" w:eastAsia="Times New Roman" w:hAnsi="Times New Roman" w:cs="Times New Roman"/>
          <w:b/>
          <w:sz w:val="26"/>
          <w:szCs w:val="26"/>
        </w:rPr>
        <w:t>2020</w:t>
      </w:r>
      <w:r w:rsidRPr="008B17E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9752D" w:rsidRPr="008B17E4">
        <w:rPr>
          <w:rFonts w:ascii="Times New Roman" w:eastAsia="Times New Roman" w:hAnsi="Times New Roman" w:cs="Times New Roman"/>
          <w:b/>
          <w:sz w:val="26"/>
          <w:szCs w:val="26"/>
        </w:rPr>
        <w:t>учебный год</w:t>
      </w:r>
    </w:p>
    <w:p w:rsidR="00A40792" w:rsidRPr="008B17E4" w:rsidRDefault="00A40792" w:rsidP="00A40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617B5" w:rsidRPr="008B17E4" w:rsidRDefault="001D34FC" w:rsidP="0049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7E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B17E4">
        <w:rPr>
          <w:rFonts w:ascii="Times New Roman" w:hAnsi="Times New Roman" w:cs="Times New Roman"/>
          <w:sz w:val="26"/>
          <w:szCs w:val="26"/>
        </w:rPr>
        <w:t xml:space="preserve">На основании приказа </w:t>
      </w:r>
      <w:r w:rsidR="00EE426E" w:rsidRPr="008B17E4">
        <w:rPr>
          <w:rFonts w:ascii="Times New Roman" w:hAnsi="Times New Roman" w:cs="Times New Roman"/>
          <w:sz w:val="26"/>
          <w:szCs w:val="26"/>
        </w:rPr>
        <w:t>от</w:t>
      </w:r>
      <w:r w:rsidR="005C6E73" w:rsidRPr="008B17E4">
        <w:rPr>
          <w:rFonts w:ascii="Times New Roman" w:hAnsi="Times New Roman" w:cs="Times New Roman"/>
          <w:sz w:val="26"/>
          <w:szCs w:val="26"/>
        </w:rPr>
        <w:t xml:space="preserve"> </w:t>
      </w:r>
      <w:r w:rsidR="0049752D" w:rsidRPr="008B17E4">
        <w:rPr>
          <w:rFonts w:ascii="Times New Roman" w:hAnsi="Times New Roman" w:cs="Times New Roman"/>
          <w:sz w:val="26"/>
          <w:szCs w:val="26"/>
        </w:rPr>
        <w:t>30.08.2019</w:t>
      </w:r>
      <w:r w:rsidR="0049752D" w:rsidRPr="008B17E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B17E4">
        <w:rPr>
          <w:rFonts w:ascii="Times New Roman" w:hAnsi="Times New Roman" w:cs="Times New Roman"/>
          <w:sz w:val="26"/>
          <w:szCs w:val="26"/>
        </w:rPr>
        <w:t xml:space="preserve">г. № </w:t>
      </w:r>
      <w:r w:rsidR="0049752D" w:rsidRPr="008B17E4">
        <w:rPr>
          <w:rFonts w:ascii="Times New Roman" w:hAnsi="Times New Roman" w:cs="Times New Roman"/>
          <w:sz w:val="26"/>
          <w:szCs w:val="26"/>
        </w:rPr>
        <w:t>570</w:t>
      </w:r>
      <w:r w:rsidRPr="008B17E4">
        <w:rPr>
          <w:rFonts w:ascii="Times New Roman" w:hAnsi="Times New Roman" w:cs="Times New Roman"/>
          <w:sz w:val="26"/>
          <w:szCs w:val="26"/>
        </w:rPr>
        <w:t>-Д «Об организации работы консультативного пункта на 201</w:t>
      </w:r>
      <w:r w:rsidR="0049752D" w:rsidRPr="008B17E4">
        <w:rPr>
          <w:rFonts w:ascii="Times New Roman" w:hAnsi="Times New Roman" w:cs="Times New Roman"/>
          <w:sz w:val="26"/>
          <w:szCs w:val="26"/>
        </w:rPr>
        <w:t>9</w:t>
      </w:r>
      <w:r w:rsidRPr="008B17E4">
        <w:rPr>
          <w:rFonts w:ascii="Times New Roman" w:hAnsi="Times New Roman" w:cs="Times New Roman"/>
          <w:sz w:val="26"/>
          <w:szCs w:val="26"/>
        </w:rPr>
        <w:t>-20</w:t>
      </w:r>
      <w:r w:rsidR="0049752D" w:rsidRPr="008B17E4">
        <w:rPr>
          <w:rFonts w:ascii="Times New Roman" w:hAnsi="Times New Roman" w:cs="Times New Roman"/>
          <w:sz w:val="26"/>
          <w:szCs w:val="26"/>
        </w:rPr>
        <w:t>20</w:t>
      </w:r>
      <w:r w:rsidRPr="008B17E4">
        <w:rPr>
          <w:rFonts w:ascii="Times New Roman" w:hAnsi="Times New Roman" w:cs="Times New Roman"/>
          <w:sz w:val="26"/>
          <w:szCs w:val="26"/>
        </w:rPr>
        <w:t xml:space="preserve"> учебный год»,</w:t>
      </w:r>
      <w:r w:rsidR="00E82FD2" w:rsidRPr="008B17E4">
        <w:rPr>
          <w:rFonts w:ascii="Times New Roman" w:hAnsi="Times New Roman" w:cs="Times New Roman"/>
          <w:sz w:val="26"/>
          <w:szCs w:val="26"/>
        </w:rPr>
        <w:t xml:space="preserve"> </w:t>
      </w:r>
      <w:r w:rsidR="0049752D" w:rsidRPr="008B17E4">
        <w:rPr>
          <w:rFonts w:ascii="Times New Roman" w:hAnsi="Times New Roman" w:cs="Times New Roman"/>
          <w:sz w:val="26"/>
          <w:szCs w:val="26"/>
        </w:rPr>
        <w:t xml:space="preserve">от 28.08.2020 № 590-Д «Об организации работы консультативного пункта на 2020-2021 учебный год», </w:t>
      </w:r>
      <w:r w:rsidR="001617B5" w:rsidRPr="008B17E4">
        <w:rPr>
          <w:rFonts w:ascii="Times New Roman" w:hAnsi="Times New Roman" w:cs="Times New Roman"/>
          <w:sz w:val="26"/>
          <w:szCs w:val="26"/>
        </w:rPr>
        <w:t>в целях обеспечения единства и преемственности семейного и общественного воспитания, оказания методической, психолого-педагогической, консультативной помощи родителям (законным представителям), обеспечивающим получение детьми дошкольного образования в форме семейного образования, в МБДОУ № 9 г. Амурска</w:t>
      </w:r>
      <w:proofErr w:type="gramEnd"/>
      <w:r w:rsidR="001617B5" w:rsidRPr="008B17E4">
        <w:rPr>
          <w:rFonts w:ascii="Times New Roman" w:hAnsi="Times New Roman" w:cs="Times New Roman"/>
          <w:sz w:val="26"/>
          <w:szCs w:val="26"/>
        </w:rPr>
        <w:t xml:space="preserve"> организована деятельность консультационного  пункта. </w:t>
      </w:r>
    </w:p>
    <w:p w:rsidR="00493D3D" w:rsidRPr="008B17E4" w:rsidRDefault="00493D3D" w:rsidP="004975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7E4">
        <w:rPr>
          <w:rFonts w:ascii="Times New Roman" w:hAnsi="Times New Roman" w:cs="Times New Roman"/>
          <w:sz w:val="26"/>
          <w:szCs w:val="26"/>
        </w:rPr>
        <w:t>Для эффективной реализации цели и задач, был разработан план работы консультативного пункта на 2019-2020, 2020-2021 учебные года. Определен состав педагогов, оказывающих методическую, диагностическую и консультативную помощь семьям на консультационном пункте ДОУ, обеспечено информирование родителей, воспитывающих детей дошкольного возраста на дому о работе Консультативного пункта ДОУ, путем устного информирования населения, размещения материалов на интернет-сайте ДОУ, распространения информационных листовок.</w:t>
      </w:r>
    </w:p>
    <w:p w:rsidR="00493D3D" w:rsidRPr="008B17E4" w:rsidRDefault="001617B5" w:rsidP="00460C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7E4">
        <w:rPr>
          <w:rFonts w:ascii="Times New Roman" w:hAnsi="Times New Roman" w:cs="Times New Roman"/>
          <w:sz w:val="26"/>
          <w:szCs w:val="26"/>
        </w:rPr>
        <w:t>Практика общения с родителями в течение года позволила выявить наиболее типичные проблемы, волнующие взрослых, обращающихся в консультативный пункт ДОУ.</w:t>
      </w:r>
      <w:r w:rsidR="00493D3D" w:rsidRPr="008B17E4">
        <w:rPr>
          <w:rFonts w:ascii="Times New Roman" w:hAnsi="Times New Roman" w:cs="Times New Roman"/>
          <w:sz w:val="26"/>
          <w:szCs w:val="26"/>
        </w:rPr>
        <w:t xml:space="preserve"> Наибольший интерес у родителей вызвали следующие направления развития детей:</w:t>
      </w:r>
      <w:r w:rsidR="008B17E4">
        <w:rPr>
          <w:rFonts w:ascii="Times New Roman" w:hAnsi="Times New Roman" w:cs="Times New Roman"/>
          <w:sz w:val="26"/>
          <w:szCs w:val="26"/>
        </w:rPr>
        <w:t xml:space="preserve">  </w:t>
      </w:r>
      <w:r w:rsidR="00493D3D" w:rsidRPr="008B17E4">
        <w:rPr>
          <w:rFonts w:ascii="Times New Roman" w:hAnsi="Times New Roman" w:cs="Times New Roman"/>
          <w:sz w:val="26"/>
          <w:szCs w:val="26"/>
        </w:rPr>
        <w:t xml:space="preserve">познавательное </w:t>
      </w:r>
      <w:r w:rsidR="008B17E4">
        <w:rPr>
          <w:rFonts w:ascii="Times New Roman" w:hAnsi="Times New Roman" w:cs="Times New Roman"/>
          <w:sz w:val="26"/>
          <w:szCs w:val="26"/>
        </w:rPr>
        <w:t>развитие</w:t>
      </w:r>
      <w:r w:rsidR="00493D3D" w:rsidRPr="008B17E4">
        <w:rPr>
          <w:rFonts w:ascii="Times New Roman" w:hAnsi="Times New Roman" w:cs="Times New Roman"/>
          <w:sz w:val="26"/>
          <w:szCs w:val="26"/>
        </w:rPr>
        <w:t>;</w:t>
      </w:r>
      <w:r w:rsidR="008B17E4">
        <w:rPr>
          <w:rFonts w:ascii="Times New Roman" w:hAnsi="Times New Roman" w:cs="Times New Roman"/>
          <w:sz w:val="26"/>
          <w:szCs w:val="26"/>
        </w:rPr>
        <w:t xml:space="preserve"> </w:t>
      </w:r>
      <w:r w:rsidR="00493D3D" w:rsidRPr="008B17E4">
        <w:rPr>
          <w:rFonts w:ascii="Times New Roman" w:hAnsi="Times New Roman" w:cs="Times New Roman"/>
          <w:sz w:val="26"/>
          <w:szCs w:val="26"/>
        </w:rPr>
        <w:t xml:space="preserve">художественно – эстетическое </w:t>
      </w:r>
      <w:r w:rsidR="008B17E4">
        <w:rPr>
          <w:rFonts w:ascii="Times New Roman" w:hAnsi="Times New Roman" w:cs="Times New Roman"/>
          <w:sz w:val="26"/>
          <w:szCs w:val="26"/>
        </w:rPr>
        <w:t>развитие</w:t>
      </w:r>
      <w:r w:rsidR="00493D3D" w:rsidRPr="008B17E4">
        <w:rPr>
          <w:rFonts w:ascii="Times New Roman" w:hAnsi="Times New Roman" w:cs="Times New Roman"/>
          <w:sz w:val="26"/>
          <w:szCs w:val="26"/>
        </w:rPr>
        <w:t>;</w:t>
      </w:r>
      <w:r w:rsidR="00460C5D">
        <w:rPr>
          <w:rFonts w:ascii="Times New Roman" w:hAnsi="Times New Roman" w:cs="Times New Roman"/>
          <w:sz w:val="26"/>
          <w:szCs w:val="26"/>
        </w:rPr>
        <w:t xml:space="preserve"> </w:t>
      </w:r>
      <w:r w:rsidR="00493D3D" w:rsidRPr="008B17E4">
        <w:rPr>
          <w:rFonts w:ascii="Times New Roman" w:hAnsi="Times New Roman" w:cs="Times New Roman"/>
          <w:sz w:val="26"/>
          <w:szCs w:val="26"/>
        </w:rPr>
        <w:t xml:space="preserve">физическое </w:t>
      </w:r>
      <w:r w:rsidR="008B17E4">
        <w:rPr>
          <w:rFonts w:ascii="Times New Roman" w:hAnsi="Times New Roman" w:cs="Times New Roman"/>
          <w:sz w:val="26"/>
          <w:szCs w:val="26"/>
        </w:rPr>
        <w:t xml:space="preserve">развитие </w:t>
      </w:r>
      <w:r w:rsidR="00493D3D" w:rsidRPr="008B17E4">
        <w:rPr>
          <w:rFonts w:ascii="Times New Roman" w:hAnsi="Times New Roman" w:cs="Times New Roman"/>
          <w:sz w:val="26"/>
          <w:szCs w:val="26"/>
        </w:rPr>
        <w:t>(различные виды гимнастик, детский фитнес, спортивные игры)</w:t>
      </w:r>
      <w:r w:rsidR="00460C5D">
        <w:rPr>
          <w:rFonts w:ascii="Times New Roman" w:hAnsi="Times New Roman" w:cs="Times New Roman"/>
          <w:sz w:val="26"/>
          <w:szCs w:val="26"/>
        </w:rPr>
        <w:t xml:space="preserve">, </w:t>
      </w:r>
      <w:r w:rsidR="00640512" w:rsidRPr="008B17E4">
        <w:rPr>
          <w:rFonts w:ascii="Times New Roman" w:hAnsi="Times New Roman" w:cs="Times New Roman"/>
          <w:sz w:val="26"/>
          <w:szCs w:val="26"/>
        </w:rPr>
        <w:t>готовност</w:t>
      </w:r>
      <w:r w:rsidR="00460C5D">
        <w:rPr>
          <w:rFonts w:ascii="Times New Roman" w:hAnsi="Times New Roman" w:cs="Times New Roman"/>
          <w:sz w:val="26"/>
          <w:szCs w:val="26"/>
        </w:rPr>
        <w:t>ь ребёнка к школьному обучению,</w:t>
      </w:r>
      <w:r w:rsidR="00640512" w:rsidRPr="008B17E4">
        <w:rPr>
          <w:rFonts w:ascii="Times New Roman" w:hAnsi="Times New Roman" w:cs="Times New Roman"/>
          <w:sz w:val="26"/>
          <w:szCs w:val="26"/>
        </w:rPr>
        <w:t xml:space="preserve"> </w:t>
      </w:r>
      <w:r w:rsidR="00493D3D" w:rsidRPr="008B17E4">
        <w:rPr>
          <w:rFonts w:ascii="Times New Roman" w:hAnsi="Times New Roman" w:cs="Times New Roman"/>
          <w:sz w:val="26"/>
          <w:szCs w:val="26"/>
        </w:rPr>
        <w:t>познавательное, речевое развитие</w:t>
      </w:r>
      <w:r w:rsidR="00640512" w:rsidRPr="008B17E4">
        <w:rPr>
          <w:rFonts w:ascii="Times New Roman" w:hAnsi="Times New Roman" w:cs="Times New Roman"/>
          <w:sz w:val="26"/>
          <w:szCs w:val="26"/>
        </w:rPr>
        <w:t xml:space="preserve"> детей с ограниченными возможностями здоровья</w:t>
      </w:r>
      <w:r w:rsidR="00493D3D" w:rsidRPr="008B17E4">
        <w:rPr>
          <w:rFonts w:ascii="Times New Roman" w:hAnsi="Times New Roman" w:cs="Times New Roman"/>
          <w:sz w:val="26"/>
          <w:szCs w:val="26"/>
        </w:rPr>
        <w:t>.</w:t>
      </w:r>
    </w:p>
    <w:p w:rsidR="00493D3D" w:rsidRPr="008B17E4" w:rsidRDefault="00493D3D" w:rsidP="0064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7E4">
        <w:rPr>
          <w:rFonts w:ascii="Times New Roman" w:hAnsi="Times New Roman" w:cs="Times New Roman"/>
          <w:sz w:val="26"/>
          <w:szCs w:val="26"/>
        </w:rPr>
        <w:t xml:space="preserve">В 2020 году  численность родителей, обратившихся в КП,  составляет </w:t>
      </w:r>
      <w:r w:rsidR="008B17E4" w:rsidRPr="008B17E4">
        <w:rPr>
          <w:rFonts w:ascii="Times New Roman" w:hAnsi="Times New Roman" w:cs="Times New Roman"/>
          <w:sz w:val="26"/>
          <w:szCs w:val="26"/>
        </w:rPr>
        <w:t>–</w:t>
      </w:r>
      <w:r w:rsidRPr="008B17E4">
        <w:rPr>
          <w:rFonts w:ascii="Times New Roman" w:hAnsi="Times New Roman" w:cs="Times New Roman"/>
          <w:sz w:val="26"/>
          <w:szCs w:val="26"/>
        </w:rPr>
        <w:t xml:space="preserve"> </w:t>
      </w:r>
      <w:r w:rsidR="008B17E4" w:rsidRPr="008B17E4">
        <w:rPr>
          <w:rFonts w:ascii="Times New Roman" w:hAnsi="Times New Roman" w:cs="Times New Roman"/>
          <w:sz w:val="26"/>
          <w:szCs w:val="26"/>
        </w:rPr>
        <w:t>61, из них 20 детей в возрасте 3 – 7 лет, посещающих ДОУ и 41 ребенок в возрасте 3-7 лет, не посещающих ДОУ.</w:t>
      </w:r>
    </w:p>
    <w:p w:rsidR="002A77DD" w:rsidRPr="008B17E4" w:rsidRDefault="0049752D" w:rsidP="00640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B17E4">
        <w:rPr>
          <w:rFonts w:ascii="Times New Roman" w:hAnsi="Times New Roman" w:cs="Times New Roman"/>
          <w:sz w:val="26"/>
          <w:szCs w:val="26"/>
        </w:rPr>
        <w:t xml:space="preserve">Для оказания грамотной консультативной помощи и составление рекомендаций по коррекции и развитию </w:t>
      </w:r>
      <w:r w:rsidR="004C6867" w:rsidRPr="008B17E4">
        <w:rPr>
          <w:rFonts w:ascii="Times New Roman" w:hAnsi="Times New Roman" w:cs="Times New Roman"/>
          <w:sz w:val="26"/>
          <w:szCs w:val="26"/>
        </w:rPr>
        <w:t xml:space="preserve">у 10 детей в возрасте от 3 до 7 лет, посещающих дошкольное учреждение, у 5 детей в возрасте от 3 до 7 лет, не посещающих дошкольное учреждение специалистами КП </w:t>
      </w:r>
      <w:r w:rsidRPr="008B17E4">
        <w:rPr>
          <w:rFonts w:ascii="Times New Roman" w:hAnsi="Times New Roman" w:cs="Times New Roman"/>
          <w:sz w:val="26"/>
          <w:szCs w:val="26"/>
        </w:rPr>
        <w:t>была проведена диагностика развития</w:t>
      </w:r>
      <w:r w:rsidR="004C6867" w:rsidRPr="008B17E4">
        <w:rPr>
          <w:rFonts w:ascii="Times New Roman" w:hAnsi="Times New Roman" w:cs="Times New Roman"/>
          <w:sz w:val="26"/>
          <w:szCs w:val="26"/>
        </w:rPr>
        <w:t xml:space="preserve"> детей</w:t>
      </w:r>
      <w:r w:rsidRPr="008B17E4">
        <w:rPr>
          <w:rFonts w:ascii="Times New Roman" w:hAnsi="Times New Roman" w:cs="Times New Roman"/>
          <w:sz w:val="26"/>
          <w:szCs w:val="26"/>
        </w:rPr>
        <w:t>: диагностика речевого развития по методике «Обследование речи старших дошкольников» (Ушакова В.С., Струнина В.</w:t>
      </w:r>
      <w:proofErr w:type="gramEnd"/>
      <w:r w:rsidRPr="008B17E4">
        <w:rPr>
          <w:rFonts w:ascii="Times New Roman" w:hAnsi="Times New Roman" w:cs="Times New Roman"/>
          <w:sz w:val="26"/>
          <w:szCs w:val="26"/>
        </w:rPr>
        <w:t>М., Яшина В.И.), оценка познавательных процессов по методике Семаго М.М., Семаго Н.Я «Оценка психического развития ребенка».</w:t>
      </w:r>
      <w:r w:rsidR="004C6867" w:rsidRPr="008B17E4">
        <w:rPr>
          <w:rFonts w:ascii="Times New Roman" w:hAnsi="Times New Roman" w:cs="Times New Roman"/>
          <w:sz w:val="26"/>
          <w:szCs w:val="26"/>
        </w:rPr>
        <w:t xml:space="preserve"> </w:t>
      </w:r>
      <w:r w:rsidR="003A2949" w:rsidRPr="008B17E4">
        <w:rPr>
          <w:rFonts w:ascii="Times New Roman" w:hAnsi="Times New Roman" w:cs="Times New Roman"/>
          <w:sz w:val="26"/>
          <w:szCs w:val="26"/>
        </w:rPr>
        <w:t>По итогам диагностики для родителей специалистами разработаны консультации.</w:t>
      </w:r>
    </w:p>
    <w:p w:rsidR="00CD1882" w:rsidRPr="008B17E4" w:rsidRDefault="00722BAC" w:rsidP="00D2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7E4">
        <w:rPr>
          <w:rFonts w:ascii="Times New Roman" w:hAnsi="Times New Roman" w:cs="Times New Roman"/>
          <w:sz w:val="26"/>
          <w:szCs w:val="26"/>
        </w:rPr>
        <w:t xml:space="preserve">За отчетный период </w:t>
      </w:r>
      <w:r w:rsidR="004C6867" w:rsidRPr="008B17E4">
        <w:rPr>
          <w:rFonts w:ascii="Times New Roman" w:hAnsi="Times New Roman" w:cs="Times New Roman"/>
          <w:sz w:val="26"/>
          <w:szCs w:val="26"/>
        </w:rPr>
        <w:t xml:space="preserve">в индивидуальной форме </w:t>
      </w:r>
      <w:r w:rsidRPr="008B17E4">
        <w:rPr>
          <w:rFonts w:ascii="Times New Roman" w:hAnsi="Times New Roman" w:cs="Times New Roman"/>
          <w:sz w:val="26"/>
          <w:szCs w:val="26"/>
        </w:rPr>
        <w:t>оказана консультативная помощь семьям, воспитывающим детей на дому, исходя из запросов родителей (законных представителей) и с учё</w:t>
      </w:r>
      <w:r w:rsidR="00CD1882" w:rsidRPr="008B17E4">
        <w:rPr>
          <w:rFonts w:ascii="Times New Roman" w:hAnsi="Times New Roman" w:cs="Times New Roman"/>
          <w:sz w:val="26"/>
          <w:szCs w:val="26"/>
        </w:rPr>
        <w:t>том особенностей развития детей:</w:t>
      </w:r>
    </w:p>
    <w:p w:rsidR="00A67A5B" w:rsidRPr="008B17E4" w:rsidRDefault="00CD1882" w:rsidP="00D221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17E4">
        <w:rPr>
          <w:rFonts w:ascii="Times New Roman" w:hAnsi="Times New Roman" w:cs="Times New Roman"/>
          <w:sz w:val="26"/>
          <w:szCs w:val="26"/>
        </w:rPr>
        <w:t xml:space="preserve">- </w:t>
      </w:r>
      <w:r w:rsidR="00A67A5B" w:rsidRPr="008B17E4">
        <w:rPr>
          <w:rFonts w:ascii="Times New Roman" w:hAnsi="Times New Roman" w:cs="Times New Roman"/>
          <w:sz w:val="26"/>
          <w:szCs w:val="26"/>
        </w:rPr>
        <w:t xml:space="preserve">очные консультации для родителей (законных представителей) по запросам через организацию  познавательных родительских гостиных, устных журналов, в дистанционном формате с помощью мессенджеров, через сайт ДОУ: «Влияние родительских установок на формирование личности ребёнка», «Кризис трех лет или как устанавливать запреты», «Роль сказок в жизни дошкольников. Сказкотерапия», «Развивающие игры. Физическая активность и здоровье», «Как воспитать у ребенка навыки правильного звукопроизношения», «Как </w:t>
      </w:r>
      <w:r w:rsidR="00A67A5B" w:rsidRPr="008B17E4">
        <w:rPr>
          <w:rFonts w:ascii="Times New Roman" w:hAnsi="Times New Roman" w:cs="Times New Roman"/>
          <w:sz w:val="26"/>
          <w:szCs w:val="26"/>
        </w:rPr>
        <w:lastRenderedPageBreak/>
        <w:t xml:space="preserve">стимулировать речевое развитие ребенка», «Советы </w:t>
      </w:r>
      <w:r w:rsidR="00EE2266">
        <w:rPr>
          <w:rFonts w:ascii="Times New Roman" w:hAnsi="Times New Roman" w:cs="Times New Roman"/>
          <w:sz w:val="26"/>
          <w:szCs w:val="26"/>
        </w:rPr>
        <w:t>п</w:t>
      </w:r>
      <w:r w:rsidR="008B17E4" w:rsidRPr="008B17E4">
        <w:rPr>
          <w:rFonts w:ascii="Times New Roman" w:hAnsi="Times New Roman" w:cs="Times New Roman"/>
          <w:sz w:val="26"/>
          <w:szCs w:val="26"/>
        </w:rPr>
        <w:t>о познавательному развитию детей</w:t>
      </w:r>
      <w:r w:rsidR="00A67A5B" w:rsidRPr="008B17E4">
        <w:rPr>
          <w:rFonts w:ascii="Times New Roman" w:hAnsi="Times New Roman" w:cs="Times New Roman"/>
          <w:sz w:val="26"/>
          <w:szCs w:val="26"/>
        </w:rPr>
        <w:t>».</w:t>
      </w:r>
    </w:p>
    <w:p w:rsidR="000E42E4" w:rsidRPr="008B17E4" w:rsidRDefault="00D221CA" w:rsidP="00D22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7E4">
        <w:rPr>
          <w:rFonts w:ascii="Times New Roman" w:eastAsia="Times New Roman" w:hAnsi="Times New Roman" w:cs="Times New Roman"/>
          <w:sz w:val="26"/>
          <w:szCs w:val="26"/>
        </w:rPr>
        <w:t xml:space="preserve">- оказание консультативной помощи семьям, воспитывающим детей </w:t>
      </w:r>
      <w:r w:rsidR="008B77D2" w:rsidRPr="008B17E4">
        <w:rPr>
          <w:rFonts w:ascii="Times New Roman" w:eastAsia="Times New Roman" w:hAnsi="Times New Roman" w:cs="Times New Roman"/>
          <w:sz w:val="26"/>
          <w:szCs w:val="26"/>
        </w:rPr>
        <w:t>при поступлении в школу,</w:t>
      </w:r>
      <w:r w:rsidRPr="008B17E4">
        <w:rPr>
          <w:rFonts w:ascii="Times New Roman" w:eastAsia="Times New Roman" w:hAnsi="Times New Roman" w:cs="Times New Roman"/>
          <w:sz w:val="26"/>
          <w:szCs w:val="26"/>
        </w:rPr>
        <w:t xml:space="preserve"> проведение консульт</w:t>
      </w:r>
      <w:r w:rsidR="000E42E4" w:rsidRPr="008B17E4">
        <w:rPr>
          <w:rFonts w:ascii="Times New Roman" w:eastAsia="Times New Roman" w:hAnsi="Times New Roman" w:cs="Times New Roman"/>
          <w:sz w:val="26"/>
          <w:szCs w:val="26"/>
        </w:rPr>
        <w:t>аций на темы: «Как дошкольник становится школьником</w:t>
      </w:r>
      <w:r w:rsidR="00A67A5B" w:rsidRPr="008B17E4">
        <w:rPr>
          <w:rFonts w:ascii="Times New Roman" w:eastAsia="Times New Roman" w:hAnsi="Times New Roman" w:cs="Times New Roman"/>
          <w:sz w:val="26"/>
          <w:szCs w:val="26"/>
        </w:rPr>
        <w:t xml:space="preserve">», «Основы программирования и робототехники как средство развития инженерного мышления», </w:t>
      </w:r>
      <w:r w:rsidR="000E42E4" w:rsidRPr="008B17E4">
        <w:rPr>
          <w:rFonts w:ascii="Times New Roman" w:eastAsia="Times New Roman" w:hAnsi="Times New Roman" w:cs="Times New Roman"/>
          <w:sz w:val="26"/>
          <w:szCs w:val="26"/>
        </w:rPr>
        <w:t xml:space="preserve">«Развитие познавательной активности средствами экспериментирования», «Совершенствуем память и внимание ребенка»; </w:t>
      </w:r>
    </w:p>
    <w:p w:rsidR="00D221CA" w:rsidRPr="008B17E4" w:rsidRDefault="00D221CA" w:rsidP="00D22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7E4">
        <w:rPr>
          <w:rFonts w:ascii="Times New Roman" w:eastAsia="Times New Roman" w:hAnsi="Times New Roman" w:cs="Times New Roman"/>
          <w:sz w:val="26"/>
          <w:szCs w:val="26"/>
        </w:rPr>
        <w:t>- семейное консультирование родителей в сочетании с индивидуальными занятиями ребенка со специалистами (учителем-логопедом, педагогом-психологом, инструктором по физической культуре):</w:t>
      </w:r>
      <w:r w:rsidR="0090477E" w:rsidRPr="008B17E4">
        <w:rPr>
          <w:rFonts w:ascii="Times New Roman" w:eastAsia="Times New Roman" w:hAnsi="Times New Roman" w:cs="Times New Roman"/>
          <w:sz w:val="26"/>
          <w:szCs w:val="26"/>
        </w:rPr>
        <w:t xml:space="preserve"> «Почему</w:t>
      </w:r>
      <w:r w:rsidR="0087051E" w:rsidRPr="008B17E4">
        <w:rPr>
          <w:rFonts w:ascii="Times New Roman" w:eastAsia="Times New Roman" w:hAnsi="Times New Roman" w:cs="Times New Roman"/>
          <w:sz w:val="26"/>
          <w:szCs w:val="26"/>
        </w:rPr>
        <w:t xml:space="preserve"> ребенок говорит неправильно», </w:t>
      </w:r>
      <w:r w:rsidR="0090477E" w:rsidRPr="008B17E4">
        <w:rPr>
          <w:rFonts w:ascii="Times New Roman" w:eastAsia="Times New Roman" w:hAnsi="Times New Roman" w:cs="Times New Roman"/>
          <w:sz w:val="26"/>
          <w:szCs w:val="26"/>
        </w:rPr>
        <w:t xml:space="preserve">«Особенности подготовки к школе ребенка с ОВЗ», </w:t>
      </w:r>
      <w:r w:rsidR="003A2949" w:rsidRPr="008B17E4">
        <w:rPr>
          <w:rFonts w:ascii="Times New Roman" w:eastAsia="Times New Roman" w:hAnsi="Times New Roman" w:cs="Times New Roman"/>
          <w:sz w:val="26"/>
          <w:szCs w:val="26"/>
        </w:rPr>
        <w:t xml:space="preserve">«Особенности развития детей с ОВЗ», «Игры </w:t>
      </w:r>
      <w:r w:rsidR="00A67A5B" w:rsidRPr="008B17E4">
        <w:rPr>
          <w:rFonts w:ascii="Times New Roman" w:eastAsia="Times New Roman" w:hAnsi="Times New Roman" w:cs="Times New Roman"/>
          <w:sz w:val="26"/>
          <w:szCs w:val="26"/>
        </w:rPr>
        <w:t xml:space="preserve">и упражнения для детей с ОВЗ», </w:t>
      </w:r>
      <w:r w:rsidR="0090477E" w:rsidRPr="008B17E4">
        <w:rPr>
          <w:rFonts w:ascii="Times New Roman" w:eastAsia="Times New Roman" w:hAnsi="Times New Roman" w:cs="Times New Roman"/>
          <w:sz w:val="26"/>
          <w:szCs w:val="26"/>
        </w:rPr>
        <w:t>«Речевая подготовка детей к школе в семье», «Возрастные особенности детей», «Ош</w:t>
      </w:r>
      <w:r w:rsidR="00CD1882" w:rsidRPr="008B17E4">
        <w:rPr>
          <w:rFonts w:ascii="Times New Roman" w:eastAsia="Times New Roman" w:hAnsi="Times New Roman" w:cs="Times New Roman"/>
          <w:sz w:val="26"/>
          <w:szCs w:val="26"/>
        </w:rPr>
        <w:t>ибки, которые совершать нельзя», «Развивающие игры. Физическая активность и здоровье».</w:t>
      </w:r>
    </w:p>
    <w:p w:rsidR="0087051E" w:rsidRPr="008B17E4" w:rsidRDefault="00D221CA" w:rsidP="00D22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7E4">
        <w:rPr>
          <w:rFonts w:ascii="Times New Roman" w:eastAsia="Times New Roman" w:hAnsi="Times New Roman" w:cs="Times New Roman"/>
          <w:sz w:val="26"/>
          <w:szCs w:val="26"/>
        </w:rPr>
        <w:t>- обеспечение родителей необходимой информацией на печатных и электронных носителях (</w:t>
      </w:r>
      <w:r w:rsidR="008B17E4" w:rsidRPr="008B17E4">
        <w:rPr>
          <w:rFonts w:ascii="Times New Roman" w:eastAsia="Times New Roman" w:hAnsi="Times New Roman" w:cs="Times New Roman"/>
          <w:sz w:val="26"/>
          <w:szCs w:val="26"/>
        </w:rPr>
        <w:t>буклеты, памятки полезных советов, необходимая литература, а также развивающие дидактические игры)</w:t>
      </w:r>
    </w:p>
    <w:p w:rsidR="0087051E" w:rsidRPr="008B17E4" w:rsidRDefault="0087051E" w:rsidP="00D22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7E4">
        <w:rPr>
          <w:rFonts w:ascii="Times New Roman" w:eastAsia="Times New Roman" w:hAnsi="Times New Roman" w:cs="Times New Roman"/>
          <w:sz w:val="26"/>
          <w:szCs w:val="26"/>
        </w:rPr>
        <w:t>Результативной формой работы с родителями стала практическая деятельность в форме мастер-классов, тренингов. Так за отчетный период специалистами проведены мастер-классы по темам: «Игры, направленные на развитие фантазии и словесного творчества, способствующие развитию связной речи у дошкольников», «Артикуляционная гимнастика», тренинг на тему: «Влияние родительских установок на развитие ребенка»</w:t>
      </w:r>
      <w:r w:rsidR="003A2949" w:rsidRPr="008B17E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A2949" w:rsidRPr="008B17E4" w:rsidRDefault="003A2949" w:rsidP="00D221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7E4">
        <w:rPr>
          <w:rFonts w:ascii="Times New Roman" w:eastAsia="Times New Roman" w:hAnsi="Times New Roman" w:cs="Times New Roman"/>
          <w:sz w:val="26"/>
          <w:szCs w:val="26"/>
        </w:rPr>
        <w:t xml:space="preserve">В рамках психолого-педагогического направления были проведены  игровые занятий с детьми в </w:t>
      </w:r>
      <w:proofErr w:type="spellStart"/>
      <w:r w:rsidRPr="008B17E4">
        <w:rPr>
          <w:rFonts w:ascii="Times New Roman" w:eastAsia="Times New Roman" w:hAnsi="Times New Roman" w:cs="Times New Roman"/>
          <w:sz w:val="26"/>
          <w:szCs w:val="26"/>
        </w:rPr>
        <w:t>лекотеке</w:t>
      </w:r>
      <w:proofErr w:type="spellEnd"/>
      <w:r w:rsidRPr="008B17E4">
        <w:rPr>
          <w:rFonts w:ascii="Times New Roman" w:eastAsia="Times New Roman" w:hAnsi="Times New Roman" w:cs="Times New Roman"/>
          <w:sz w:val="26"/>
          <w:szCs w:val="26"/>
        </w:rPr>
        <w:t xml:space="preserve"> в присутствии  родителей по темам: «Космическое путешествие», «Кладоискатели», «Создаем мультфильм», «Нарисуем сказку» с применен</w:t>
      </w:r>
      <w:r w:rsidR="00EE2266">
        <w:rPr>
          <w:rFonts w:ascii="Times New Roman" w:eastAsia="Times New Roman" w:hAnsi="Times New Roman" w:cs="Times New Roman"/>
          <w:sz w:val="26"/>
          <w:szCs w:val="26"/>
        </w:rPr>
        <w:t xml:space="preserve">ием песочной терапии и метода </w:t>
      </w:r>
      <w:proofErr w:type="spellStart"/>
      <w:r w:rsidR="00EE2266">
        <w:rPr>
          <w:rFonts w:ascii="Times New Roman" w:eastAsia="Times New Roman" w:hAnsi="Times New Roman" w:cs="Times New Roman"/>
          <w:sz w:val="26"/>
          <w:szCs w:val="26"/>
        </w:rPr>
        <w:t>Э</w:t>
      </w:r>
      <w:bookmarkStart w:id="0" w:name="_GoBack"/>
      <w:bookmarkEnd w:id="0"/>
      <w:r w:rsidRPr="008B17E4">
        <w:rPr>
          <w:rFonts w:ascii="Times New Roman" w:eastAsia="Times New Roman" w:hAnsi="Times New Roman" w:cs="Times New Roman"/>
          <w:sz w:val="26"/>
          <w:szCs w:val="26"/>
        </w:rPr>
        <w:t>бру</w:t>
      </w:r>
      <w:proofErr w:type="spellEnd"/>
      <w:r w:rsidRPr="008B17E4">
        <w:rPr>
          <w:rFonts w:ascii="Times New Roman" w:eastAsia="Times New Roman" w:hAnsi="Times New Roman" w:cs="Times New Roman"/>
          <w:sz w:val="26"/>
          <w:szCs w:val="26"/>
        </w:rPr>
        <w:t xml:space="preserve"> (рисование на воде). С детьми с особыми нуждами в присутствии родителей проведены индивидуальные коррекционно-развивающие занятия средствами  игры на базе оборудования </w:t>
      </w:r>
      <w:proofErr w:type="spellStart"/>
      <w:r w:rsidRPr="008B17E4">
        <w:rPr>
          <w:rFonts w:ascii="Times New Roman" w:eastAsia="Times New Roman" w:hAnsi="Times New Roman" w:cs="Times New Roman"/>
          <w:sz w:val="26"/>
          <w:szCs w:val="26"/>
        </w:rPr>
        <w:t>лекотеки</w:t>
      </w:r>
      <w:proofErr w:type="spellEnd"/>
      <w:r w:rsidRPr="008B17E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B17E4" w:rsidRPr="008B17E4" w:rsidRDefault="008B17E4" w:rsidP="008B1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17E4">
        <w:rPr>
          <w:rFonts w:ascii="Times New Roman" w:eastAsia="Times New Roman" w:hAnsi="Times New Roman" w:cs="Times New Roman"/>
          <w:sz w:val="26"/>
          <w:szCs w:val="26"/>
        </w:rPr>
        <w:t>Таким образом, работа КП была организованна на достаточно высоком уровне. Способствующие этому факторы: наличие квалифицированных кадров, наличие современных методических и дидактических материалов;</w:t>
      </w:r>
    </w:p>
    <w:p w:rsidR="00D221CA" w:rsidRPr="008B17E4" w:rsidRDefault="008B17E4" w:rsidP="008B17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B17E4">
        <w:rPr>
          <w:rFonts w:ascii="Times New Roman" w:eastAsia="Times New Roman" w:hAnsi="Times New Roman" w:cs="Times New Roman"/>
          <w:sz w:val="26"/>
          <w:szCs w:val="26"/>
        </w:rPr>
        <w:t>Работа педагогов способствовала переосмыслению родителями своего отношения к воспитанию в семье, важности разнообразной совместной деятельности. Родители стали больше внимания уделять игровой деятельности с детьми, укреплению здоровья своих детей. После подведения итогов работы консультационного пункта, родители давали положительную оценку работе консультативного пункта, отмечали его важность в выработке единых требований при воспитании ребенка со стороны всех членов семьи, придавали высокое значение полученным знаниям для формирования их педагогической культуры.</w:t>
      </w:r>
    </w:p>
    <w:p w:rsidR="00380537" w:rsidRPr="008B17E4" w:rsidRDefault="0038053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80537" w:rsidRPr="008B17E4" w:rsidRDefault="0038053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80537" w:rsidRPr="008B17E4" w:rsidRDefault="0038053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80537" w:rsidRPr="008B17E4" w:rsidRDefault="0038053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80537" w:rsidRPr="008B17E4" w:rsidRDefault="0038053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80537" w:rsidRPr="008B17E4" w:rsidRDefault="00380537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380537" w:rsidRDefault="003805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537" w:rsidRDefault="003805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537" w:rsidRDefault="003805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537" w:rsidRDefault="003805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537" w:rsidRDefault="003805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537" w:rsidRDefault="003805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537" w:rsidRDefault="003805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537" w:rsidRDefault="003805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537" w:rsidRDefault="003805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537" w:rsidRDefault="003805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537" w:rsidRDefault="003805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537" w:rsidRDefault="003805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537" w:rsidRDefault="003805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537" w:rsidRDefault="003805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537" w:rsidRDefault="003805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537" w:rsidRDefault="003805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80537" w:rsidRPr="00D221CA" w:rsidRDefault="003805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80537" w:rsidRPr="00D221CA" w:rsidSect="008B17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08CB"/>
    <w:multiLevelType w:val="multilevel"/>
    <w:tmpl w:val="E6A8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027FA"/>
    <w:multiLevelType w:val="multilevel"/>
    <w:tmpl w:val="D30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2212F6"/>
    <w:multiLevelType w:val="multilevel"/>
    <w:tmpl w:val="2440F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B30D36"/>
    <w:multiLevelType w:val="multilevel"/>
    <w:tmpl w:val="20B2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A4"/>
    <w:rsid w:val="000E42E4"/>
    <w:rsid w:val="001617B5"/>
    <w:rsid w:val="001D34FC"/>
    <w:rsid w:val="002A77DD"/>
    <w:rsid w:val="00320259"/>
    <w:rsid w:val="00380537"/>
    <w:rsid w:val="003A2949"/>
    <w:rsid w:val="00456CA4"/>
    <w:rsid w:val="00460C5D"/>
    <w:rsid w:val="00493D3D"/>
    <w:rsid w:val="0049752D"/>
    <w:rsid w:val="004C6867"/>
    <w:rsid w:val="005C6E73"/>
    <w:rsid w:val="005F033E"/>
    <w:rsid w:val="00640512"/>
    <w:rsid w:val="006440DF"/>
    <w:rsid w:val="006C4B41"/>
    <w:rsid w:val="00722BAC"/>
    <w:rsid w:val="0087051E"/>
    <w:rsid w:val="008A3A57"/>
    <w:rsid w:val="008B17E4"/>
    <w:rsid w:val="008B77D2"/>
    <w:rsid w:val="0090477E"/>
    <w:rsid w:val="00935B3C"/>
    <w:rsid w:val="00A40792"/>
    <w:rsid w:val="00A67A5B"/>
    <w:rsid w:val="00CD1882"/>
    <w:rsid w:val="00D221CA"/>
    <w:rsid w:val="00E82FD2"/>
    <w:rsid w:val="00EE2266"/>
    <w:rsid w:val="00EE426E"/>
    <w:rsid w:val="00FC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AF79-F065-4164-A30D-6CCF6B00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2017-06-05T02:50:00Z</dcterms:created>
  <dcterms:modified xsi:type="dcterms:W3CDTF">2021-02-10T01:00:00Z</dcterms:modified>
</cp:coreProperties>
</file>