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E0FA" w14:textId="019DAA8A" w:rsidR="009425A6" w:rsidRPr="009425A6" w:rsidRDefault="00B3376A" w:rsidP="009425A6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43AC1FD7" wp14:editId="3FA6EB4C">
            <wp:simplePos x="0" y="0"/>
            <wp:positionH relativeFrom="column">
              <wp:posOffset>-4062730</wp:posOffset>
            </wp:positionH>
            <wp:positionV relativeFrom="paragraph">
              <wp:posOffset>-729615</wp:posOffset>
            </wp:positionV>
            <wp:extent cx="7600950" cy="10715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D4E5FBC" wp14:editId="0FB81F36">
            <wp:simplePos x="0" y="0"/>
            <wp:positionH relativeFrom="margin">
              <wp:posOffset>-85725</wp:posOffset>
            </wp:positionH>
            <wp:positionV relativeFrom="margin">
              <wp:posOffset>-247650</wp:posOffset>
            </wp:positionV>
            <wp:extent cx="3366770" cy="23945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A6" w:rsidRPr="009425A6">
        <w:rPr>
          <w:b/>
          <w:bCs/>
          <w:sz w:val="44"/>
          <w:szCs w:val="44"/>
        </w:rPr>
        <w:t>Консультация для родителей</w:t>
      </w:r>
    </w:p>
    <w:p w14:paraId="5E9994A2" w14:textId="77777777" w:rsidR="009425A6" w:rsidRDefault="008566F6" w:rsidP="009425A6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54067D">
        <w:rPr>
          <w:rFonts w:ascii="Courier New" w:hAnsi="Courier New" w:cs="Courier New"/>
          <w:b/>
          <w:bCs/>
          <w:sz w:val="44"/>
          <w:szCs w:val="44"/>
        </w:rPr>
        <w:t>«</w:t>
      </w:r>
      <w:r w:rsidRPr="0054067D">
        <w:rPr>
          <w:b/>
          <w:bCs/>
          <w:sz w:val="44"/>
          <w:szCs w:val="44"/>
        </w:rPr>
        <w:t>Питание ребенка летом»</w:t>
      </w:r>
    </w:p>
    <w:p w14:paraId="44E8056F" w14:textId="77777777" w:rsidR="009425A6" w:rsidRDefault="009425A6" w:rsidP="009425A6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rPr>
          <w:b/>
          <w:bCs/>
          <w:sz w:val="44"/>
          <w:szCs w:val="44"/>
        </w:rPr>
      </w:pPr>
    </w:p>
    <w:p w14:paraId="14255376" w14:textId="77777777" w:rsidR="008566F6" w:rsidRPr="001134D8" w:rsidRDefault="008566F6" w:rsidP="009425A6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rPr>
          <w:b/>
          <w:bCs/>
          <w:sz w:val="44"/>
          <w:szCs w:val="44"/>
        </w:rPr>
      </w:pPr>
      <w:r w:rsidRPr="001134D8">
        <w:rPr>
          <w:b/>
          <w:sz w:val="28"/>
          <w:szCs w:val="28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14:paraId="76FF8B10" w14:textId="77777777" w:rsidR="008566F6" w:rsidRPr="001134D8" w:rsidRDefault="008566F6" w:rsidP="009425A6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rPr>
          <w:b/>
          <w:bCs/>
          <w:sz w:val="28"/>
          <w:szCs w:val="28"/>
        </w:rPr>
      </w:pPr>
    </w:p>
    <w:p w14:paraId="4486E3AB" w14:textId="77777777" w:rsidR="008566F6" w:rsidRPr="001134D8" w:rsidRDefault="008566F6" w:rsidP="009425A6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34D8">
        <w:rPr>
          <w:b/>
          <w:bCs/>
          <w:sz w:val="28"/>
          <w:szCs w:val="28"/>
        </w:rPr>
        <w:t>Как организовать питание ребенка в летнее время?</w:t>
      </w:r>
    </w:p>
    <w:p w14:paraId="05D8DE88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rPr>
          <w:b/>
          <w:sz w:val="28"/>
          <w:szCs w:val="28"/>
        </w:rPr>
      </w:pPr>
      <w:r w:rsidRPr="001134D8">
        <w:rPr>
          <w:b/>
          <w:sz w:val="28"/>
          <w:szCs w:val="28"/>
        </w:rPr>
        <w:t xml:space="preserve">Во-первых, </w:t>
      </w:r>
      <w:r w:rsidRPr="001134D8">
        <w:rPr>
          <w:b/>
          <w:i/>
          <w:iCs/>
          <w:sz w:val="28"/>
          <w:szCs w:val="28"/>
        </w:rPr>
        <w:t>калорийность питания должна быть увеличена примерно на 10-15%</w:t>
      </w:r>
      <w:r w:rsidRPr="001134D8">
        <w:rPr>
          <w:b/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r w:rsidR="0054067D" w:rsidRPr="001134D8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1134D8">
        <w:rPr>
          <w:b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14:paraId="6BDDBEDA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sz w:val="28"/>
          <w:szCs w:val="28"/>
        </w:rPr>
        <w:t xml:space="preserve">Во-вторых, необходима </w:t>
      </w:r>
      <w:r w:rsidRPr="001134D8">
        <w:rPr>
          <w:b/>
          <w:i/>
          <w:iCs/>
          <w:sz w:val="28"/>
          <w:szCs w:val="28"/>
        </w:rPr>
        <w:t>рациональная организация режима питания ребенка</w:t>
      </w:r>
      <w:r w:rsidRPr="001134D8">
        <w:rPr>
          <w:b/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14:paraId="34EF9AEC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sz w:val="28"/>
          <w:szCs w:val="28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 </w:t>
      </w:r>
    </w:p>
    <w:p w14:paraId="67170E99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sz w:val="28"/>
          <w:szCs w:val="28"/>
        </w:rPr>
        <w:t xml:space="preserve"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</w:t>
      </w:r>
      <w:r w:rsidRPr="001134D8">
        <w:rPr>
          <w:b/>
          <w:sz w:val="28"/>
          <w:szCs w:val="28"/>
        </w:rPr>
        <w:lastRenderedPageBreak/>
        <w:t>ранние сроки, а время укладывания ребенка на ночной сон несколько отодвигается из-за большой продолжительности светового дня.</w:t>
      </w:r>
    </w:p>
    <w:p w14:paraId="7A97ECA1" w14:textId="446D6393" w:rsidR="008566F6" w:rsidRPr="001134D8" w:rsidRDefault="00B3376A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2BB86F8" wp14:editId="6FA2679A">
            <wp:simplePos x="0" y="0"/>
            <wp:positionH relativeFrom="column">
              <wp:posOffset>-3675380</wp:posOffset>
            </wp:positionH>
            <wp:positionV relativeFrom="paragraph">
              <wp:posOffset>-1536700</wp:posOffset>
            </wp:positionV>
            <wp:extent cx="7600950" cy="10658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F357922" wp14:editId="24CDCFF4">
            <wp:simplePos x="0" y="0"/>
            <wp:positionH relativeFrom="margin">
              <wp:posOffset>-144780</wp:posOffset>
            </wp:positionH>
            <wp:positionV relativeFrom="margin">
              <wp:posOffset>-210185</wp:posOffset>
            </wp:positionV>
            <wp:extent cx="3072130" cy="1909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0176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6" w:rsidRPr="001134D8">
        <w:rPr>
          <w:b/>
          <w:sz w:val="28"/>
          <w:szCs w:val="28"/>
        </w:rPr>
        <w:t xml:space="preserve">В-третьих, необходимо обращать внимание на </w:t>
      </w:r>
      <w:r w:rsidR="008566F6" w:rsidRPr="001134D8">
        <w:rPr>
          <w:b/>
          <w:i/>
          <w:iCs/>
          <w:sz w:val="28"/>
          <w:szCs w:val="28"/>
        </w:rPr>
        <w:t>соблюдение питьевого режима</w:t>
      </w:r>
      <w:r w:rsidR="008566F6" w:rsidRPr="001134D8">
        <w:rPr>
          <w:b/>
          <w:sz w:val="28"/>
          <w:szCs w:val="28"/>
        </w:rPr>
        <w:t xml:space="preserve"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</w:t>
      </w:r>
    </w:p>
    <w:p w14:paraId="315DCFA7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sz w:val="28"/>
          <w:szCs w:val="28"/>
        </w:rPr>
        <w:t>Употребление сырых соков - еще один шаг к здоровью. Это 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  <w:r w:rsidR="005933AA" w:rsidRPr="005933AA">
        <w:rPr>
          <w:b/>
          <w:bCs/>
          <w:sz w:val="44"/>
          <w:szCs w:val="44"/>
        </w:rPr>
        <w:t xml:space="preserve"> </w:t>
      </w:r>
    </w:p>
    <w:p w14:paraId="76F41A8C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center"/>
        <w:rPr>
          <w:b/>
          <w:bCs/>
          <w:sz w:val="28"/>
          <w:szCs w:val="28"/>
        </w:rPr>
      </w:pPr>
    </w:p>
    <w:p w14:paraId="0DAB67BF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34D8">
        <w:rPr>
          <w:b/>
          <w:bCs/>
          <w:sz w:val="28"/>
          <w:szCs w:val="28"/>
        </w:rPr>
        <w:t>Уважаемые родители, запомните!</w:t>
      </w:r>
    </w:p>
    <w:p w14:paraId="03B7B9AC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i/>
          <w:iCs/>
          <w:sz w:val="28"/>
          <w:szCs w:val="28"/>
        </w:rPr>
        <w:t>Морковный сок</w:t>
      </w:r>
      <w:r w:rsidRPr="001134D8">
        <w:rPr>
          <w:b/>
          <w:sz w:val="28"/>
          <w:szCs w:val="28"/>
        </w:rP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14:paraId="3A5AA033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i/>
          <w:iCs/>
          <w:sz w:val="28"/>
          <w:szCs w:val="28"/>
        </w:rPr>
        <w:t>Свекольный сок</w:t>
      </w:r>
      <w:r w:rsidRPr="001134D8">
        <w:rPr>
          <w:b/>
          <w:sz w:val="28"/>
          <w:szCs w:val="28"/>
        </w:rPr>
        <w:t xml:space="preserve"> нормализует нервно-мышечное возбуждение при стрессах, расширяет кровеносные сосуды.</w:t>
      </w:r>
    </w:p>
    <w:p w14:paraId="41C09E84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i/>
          <w:iCs/>
          <w:sz w:val="28"/>
          <w:szCs w:val="28"/>
        </w:rPr>
        <w:t>Томатный сок</w:t>
      </w:r>
      <w:r w:rsidRPr="001134D8">
        <w:rPr>
          <w:b/>
          <w:sz w:val="28"/>
          <w:szCs w:val="28"/>
        </w:rPr>
        <w:t xml:space="preserve"> нормализует работу желудка и кишечника, улучшает деятельность сердца, содержит много витамина С.</w:t>
      </w:r>
    </w:p>
    <w:p w14:paraId="158E0D91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i/>
          <w:iCs/>
          <w:sz w:val="28"/>
          <w:szCs w:val="28"/>
        </w:rPr>
        <w:t>Банановый сок</w:t>
      </w:r>
      <w:r w:rsidRPr="001134D8">
        <w:rPr>
          <w:b/>
          <w:sz w:val="28"/>
          <w:szCs w:val="28"/>
        </w:rPr>
        <w:t xml:space="preserve"> содержит много витамина С.</w:t>
      </w:r>
    </w:p>
    <w:p w14:paraId="05AB1E77" w14:textId="77777777" w:rsidR="008566F6" w:rsidRPr="001134D8" w:rsidRDefault="008566F6" w:rsidP="00AF7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34D8">
        <w:rPr>
          <w:b/>
          <w:i/>
          <w:iCs/>
          <w:sz w:val="28"/>
          <w:szCs w:val="28"/>
        </w:rPr>
        <w:t>Яблочный сок</w:t>
      </w:r>
      <w:r w:rsidRPr="001134D8">
        <w:rPr>
          <w:b/>
          <w:sz w:val="28"/>
          <w:szCs w:val="28"/>
        </w:rPr>
        <w:t xml:space="preserve"> укрепляет сердечно-сосудистую систему, нормализует обмен веществ, улучшает кроветворение.</w:t>
      </w:r>
    </w:p>
    <w:p w14:paraId="10BC63D8" w14:textId="77777777" w:rsidR="008566F6" w:rsidRPr="001134D8" w:rsidRDefault="008566F6" w:rsidP="0054067D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r w:rsidRPr="001134D8">
        <w:rPr>
          <w:b/>
          <w:i/>
          <w:iCs/>
          <w:sz w:val="28"/>
          <w:szCs w:val="28"/>
        </w:rPr>
        <w:t>Виноградный сок</w:t>
      </w:r>
      <w:r w:rsidRPr="001134D8">
        <w:rPr>
          <w:b/>
          <w:sz w:val="28"/>
          <w:szCs w:val="28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</w:t>
      </w:r>
    </w:p>
    <w:p w14:paraId="264F1A2E" w14:textId="34555B76" w:rsidR="008566F6" w:rsidRPr="001134D8" w:rsidRDefault="00B3376A" w:rsidP="0054067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751186" wp14:editId="2AFFD9DA">
            <wp:simplePos x="0" y="0"/>
            <wp:positionH relativeFrom="margin">
              <wp:posOffset>-144780</wp:posOffset>
            </wp:positionH>
            <wp:positionV relativeFrom="margin">
              <wp:posOffset>6908800</wp:posOffset>
            </wp:positionV>
            <wp:extent cx="3400425" cy="20669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12442" b="1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6F6" w:rsidRPr="001134D8" w:rsidSect="00AF7B99">
      <w:pgSz w:w="11906" w:h="16838"/>
      <w:pgMar w:top="1134" w:right="1133" w:bottom="1843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F6"/>
    <w:rsid w:val="00043334"/>
    <w:rsid w:val="0008117A"/>
    <w:rsid w:val="001134D8"/>
    <w:rsid w:val="003D7EE0"/>
    <w:rsid w:val="0054067D"/>
    <w:rsid w:val="005933AA"/>
    <w:rsid w:val="008566F6"/>
    <w:rsid w:val="009425A6"/>
    <w:rsid w:val="00A12059"/>
    <w:rsid w:val="00AF7B99"/>
    <w:rsid w:val="00B3376A"/>
    <w:rsid w:val="00CC0545"/>
    <w:rsid w:val="00D8582D"/>
    <w:rsid w:val="00ED2ABB"/>
    <w:rsid w:val="00F24479"/>
    <w:rsid w:val="00F74384"/>
    <w:rsid w:val="00F83011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94BD1"/>
  <w15:chartTrackingRefBased/>
  <w15:docId w15:val="{A02443BB-2309-4CC2-BA26-FD956CA2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6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«Питание ребенка летом»</vt:lpstr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«Питание ребенка летом»</dc:title>
  <dc:subject/>
  <dc:creator>Admin</dc:creator>
  <cp:keywords/>
  <dc:description/>
  <cp:lastModifiedBy>katerina@lansite.ru</cp:lastModifiedBy>
  <cp:revision>2</cp:revision>
  <dcterms:created xsi:type="dcterms:W3CDTF">2020-12-18T02:41:00Z</dcterms:created>
  <dcterms:modified xsi:type="dcterms:W3CDTF">2020-12-18T02:41:00Z</dcterms:modified>
</cp:coreProperties>
</file>