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72" w:rsidRPr="00971B1D" w:rsidRDefault="00B45A72" w:rsidP="00B45A72">
      <w:pPr>
        <w:pStyle w:val="Default"/>
        <w:ind w:left="9912" w:firstLine="708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>УТВЕРЖДЕН</w:t>
      </w:r>
    </w:p>
    <w:p w:rsidR="00B45A72" w:rsidRPr="00971B1D" w:rsidRDefault="00B45A72" w:rsidP="00B45A72">
      <w:pPr>
        <w:pStyle w:val="Default"/>
        <w:ind w:left="9912" w:firstLine="708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 xml:space="preserve">Приказом </w:t>
      </w:r>
      <w:proofErr w:type="spellStart"/>
      <w:r w:rsidRPr="00971B1D">
        <w:rPr>
          <w:bCs/>
          <w:sz w:val="28"/>
          <w:szCs w:val="28"/>
        </w:rPr>
        <w:t>и.о</w:t>
      </w:r>
      <w:proofErr w:type="spellEnd"/>
      <w:r w:rsidRPr="00971B1D">
        <w:rPr>
          <w:bCs/>
          <w:sz w:val="28"/>
          <w:szCs w:val="28"/>
        </w:rPr>
        <w:t>. заведующего</w:t>
      </w:r>
    </w:p>
    <w:p w:rsidR="00B45A72" w:rsidRPr="00971B1D" w:rsidRDefault="00B45A72" w:rsidP="00B45A72">
      <w:pPr>
        <w:pStyle w:val="Default"/>
        <w:ind w:left="1062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971B1D">
        <w:rPr>
          <w:bCs/>
          <w:sz w:val="28"/>
          <w:szCs w:val="28"/>
        </w:rPr>
        <w:t>чреждением</w:t>
      </w:r>
    </w:p>
    <w:p w:rsidR="00B45A72" w:rsidRPr="00971B1D" w:rsidRDefault="00B45A72" w:rsidP="00B45A72">
      <w:pPr>
        <w:pStyle w:val="Default"/>
        <w:ind w:left="99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71B1D">
        <w:rPr>
          <w:bCs/>
          <w:sz w:val="28"/>
          <w:szCs w:val="28"/>
        </w:rPr>
        <w:t xml:space="preserve">т </w:t>
      </w:r>
      <w:r w:rsidRPr="00971B1D">
        <w:rPr>
          <w:bCs/>
          <w:sz w:val="28"/>
          <w:szCs w:val="28"/>
          <w:u w:val="single"/>
        </w:rPr>
        <w:t>«27» августа 2018 г.</w:t>
      </w:r>
    </w:p>
    <w:p w:rsidR="00B45A72" w:rsidRPr="00971B1D" w:rsidRDefault="00B45A72" w:rsidP="00B45A72">
      <w:pPr>
        <w:pStyle w:val="Default"/>
        <w:ind w:left="10620"/>
        <w:rPr>
          <w:bCs/>
          <w:sz w:val="28"/>
          <w:szCs w:val="28"/>
        </w:rPr>
      </w:pPr>
      <w:r w:rsidRPr="00971B1D">
        <w:rPr>
          <w:bCs/>
          <w:sz w:val="28"/>
          <w:szCs w:val="28"/>
        </w:rPr>
        <w:t>№ 542-Д</w:t>
      </w:r>
    </w:p>
    <w:p w:rsidR="00B45A72" w:rsidRDefault="00B45A72" w:rsidP="00B45A72">
      <w:pPr>
        <w:pStyle w:val="Default"/>
        <w:jc w:val="center"/>
        <w:rPr>
          <w:b/>
          <w:bCs/>
          <w:sz w:val="28"/>
          <w:szCs w:val="28"/>
        </w:rPr>
      </w:pPr>
    </w:p>
    <w:p w:rsidR="00B45A72" w:rsidRPr="00077C36" w:rsidRDefault="00B45A72" w:rsidP="00B45A72">
      <w:pPr>
        <w:pStyle w:val="Default"/>
        <w:jc w:val="center"/>
        <w:rPr>
          <w:sz w:val="28"/>
          <w:szCs w:val="28"/>
        </w:rPr>
      </w:pPr>
      <w:r w:rsidRPr="00077C36">
        <w:rPr>
          <w:b/>
          <w:bCs/>
          <w:sz w:val="28"/>
          <w:szCs w:val="28"/>
        </w:rPr>
        <w:t>ПЛАН МЕРОПРИЯТИЙ</w:t>
      </w:r>
    </w:p>
    <w:p w:rsidR="00B45A72" w:rsidRPr="00077C36" w:rsidRDefault="00B45A72" w:rsidP="00B45A72">
      <w:pPr>
        <w:pStyle w:val="Default"/>
        <w:jc w:val="center"/>
        <w:rPr>
          <w:sz w:val="28"/>
          <w:szCs w:val="28"/>
        </w:rPr>
      </w:pPr>
    </w:p>
    <w:p w:rsidR="00B45A72" w:rsidRDefault="00B45A72" w:rsidP="00B45A72">
      <w:pPr>
        <w:pStyle w:val="Default"/>
        <w:jc w:val="center"/>
        <w:rPr>
          <w:b/>
          <w:bCs/>
          <w:sz w:val="28"/>
          <w:szCs w:val="28"/>
        </w:rPr>
      </w:pPr>
      <w:r w:rsidRPr="00077C36">
        <w:rPr>
          <w:b/>
          <w:bCs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9 г. Амурска Амурского муниципального района Хабаровского края по координации работы по противодействию коррупции в ДОУ</w:t>
      </w:r>
    </w:p>
    <w:p w:rsidR="00B45A72" w:rsidRPr="00077C36" w:rsidRDefault="00B45A72" w:rsidP="00B45A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  <w:r w:rsidRPr="00077C36">
        <w:rPr>
          <w:b/>
          <w:bCs/>
          <w:sz w:val="28"/>
          <w:szCs w:val="28"/>
        </w:rPr>
        <w:t xml:space="preserve"> </w:t>
      </w:r>
    </w:p>
    <w:p w:rsidR="00B45A72" w:rsidRDefault="00B45A72" w:rsidP="00B45A72"/>
    <w:p w:rsidR="00B45A72" w:rsidRDefault="00B45A72" w:rsidP="00B45A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979"/>
        <w:gridCol w:w="4935"/>
        <w:gridCol w:w="2957"/>
        <w:gridCol w:w="2958"/>
      </w:tblGrid>
      <w:tr w:rsidR="00B45A72" w:rsidTr="00E5149A">
        <w:tc>
          <w:tcPr>
            <w:tcW w:w="2957" w:type="dxa"/>
          </w:tcPr>
          <w:p w:rsidR="00B45A72" w:rsidRDefault="00B45A72" w:rsidP="00E5149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79" w:type="dxa"/>
          </w:tcPr>
          <w:p w:rsidR="00B45A72" w:rsidRDefault="00B45A72" w:rsidP="00E5149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35" w:type="dxa"/>
          </w:tcPr>
          <w:p w:rsidR="00B45A72" w:rsidRDefault="00B45A72" w:rsidP="00E5149A">
            <w:pPr>
              <w:jc w:val="center"/>
            </w:pPr>
          </w:p>
        </w:tc>
        <w:tc>
          <w:tcPr>
            <w:tcW w:w="2957" w:type="dxa"/>
          </w:tcPr>
          <w:p w:rsidR="00B45A72" w:rsidRDefault="00B45A72" w:rsidP="00E5149A">
            <w:pPr>
              <w:jc w:val="center"/>
            </w:pPr>
            <w:r>
              <w:t>Сроки</w:t>
            </w:r>
          </w:p>
        </w:tc>
        <w:tc>
          <w:tcPr>
            <w:tcW w:w="2958" w:type="dxa"/>
          </w:tcPr>
          <w:p w:rsidR="00B45A72" w:rsidRDefault="00B45A72" w:rsidP="00E5149A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B45A72" w:rsidTr="00E5149A">
        <w:tc>
          <w:tcPr>
            <w:tcW w:w="14786" w:type="dxa"/>
            <w:gridSpan w:val="5"/>
          </w:tcPr>
          <w:p w:rsidR="00B45A72" w:rsidRDefault="00B45A72" w:rsidP="00E514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Реализация организационно-правовых норм по координации работы по противодействию коррупции,</w:t>
            </w:r>
          </w:p>
          <w:p w:rsidR="00B45A72" w:rsidRDefault="00B45A72" w:rsidP="00E5149A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нормативное обеспечение противодействия коррупции</w:t>
            </w:r>
          </w:p>
        </w:tc>
      </w:tr>
      <w:tr w:rsidR="00B45A72" w:rsidTr="00E5149A">
        <w:tc>
          <w:tcPr>
            <w:tcW w:w="2957" w:type="dxa"/>
            <w:vMerge w:val="restart"/>
          </w:tcPr>
          <w:p w:rsidR="00B45A72" w:rsidRPr="00077C36" w:rsidRDefault="00B45A72" w:rsidP="00E5149A">
            <w:proofErr w:type="gramStart"/>
            <w:r w:rsidRPr="00077C36">
              <w:t>Внесение изменений в локальные образовательного учреждения по противодействию коррупции в сфере образования</w:t>
            </w:r>
            <w:proofErr w:type="gramEnd"/>
          </w:p>
        </w:tc>
        <w:tc>
          <w:tcPr>
            <w:tcW w:w="979" w:type="dxa"/>
          </w:tcPr>
          <w:p w:rsidR="00B45A72" w:rsidRPr="00077C36" w:rsidRDefault="00B45A72" w:rsidP="00E5149A">
            <w:r>
              <w:t>1.1.</w:t>
            </w:r>
          </w:p>
        </w:tc>
        <w:tc>
          <w:tcPr>
            <w:tcW w:w="4935" w:type="dxa"/>
          </w:tcPr>
          <w:p w:rsidR="00B45A72" w:rsidRPr="00077C36" w:rsidRDefault="00B45A72" w:rsidP="00E5149A">
            <w:pPr>
              <w:jc w:val="both"/>
            </w:pPr>
            <w:r w:rsidRPr="00077C36">
              <w:t>Разработка, введение и утверждение плана мероприятий МБДОУ по координации работы по противодействию коррупции</w:t>
            </w:r>
          </w:p>
        </w:tc>
        <w:tc>
          <w:tcPr>
            <w:tcW w:w="2957" w:type="dxa"/>
          </w:tcPr>
          <w:p w:rsidR="00B45A72" w:rsidRPr="00077C36" w:rsidRDefault="00B45A72" w:rsidP="00E5149A">
            <w:pPr>
              <w:pStyle w:val="Default"/>
            </w:pPr>
            <w:r w:rsidRPr="00077C36">
              <w:t>2- полугодие 2018г.</w:t>
            </w:r>
          </w:p>
        </w:tc>
        <w:tc>
          <w:tcPr>
            <w:tcW w:w="2958" w:type="dxa"/>
          </w:tcPr>
          <w:p w:rsidR="00B45A72" w:rsidRPr="00077C36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Pr="00926CB4" w:rsidRDefault="00B45A72" w:rsidP="00E5149A">
            <w:r w:rsidRPr="00926CB4">
              <w:t>1.2.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>Экспертиза действующих локальных нормативных актов МБДОУ на наличие коррупционных составляющих.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2- полугодие 2018г.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926CB4" w:rsidRDefault="00B45A72" w:rsidP="00E5149A">
            <w:pPr>
              <w:pStyle w:val="Default"/>
            </w:pPr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Pr="00926CB4" w:rsidRDefault="00B45A72" w:rsidP="00E5149A">
            <w:r w:rsidRPr="00926CB4">
              <w:t>1.3.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>Экспертиза проектов локальных нормативных актов и распорядительных документов МБДОУ на наличие коррупционных составляющих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926CB4" w:rsidRDefault="00B45A72" w:rsidP="00E5149A">
            <w:pPr>
              <w:pStyle w:val="Default"/>
            </w:pPr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Pr="00926CB4" w:rsidRDefault="00B45A72" w:rsidP="00E5149A">
            <w:r w:rsidRPr="00926CB4">
              <w:t>1.4.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>Разработка, утверждение и введение в действие пакетов документов, необходимых для организации работы по предупреждению коррупционных проявлений в МБДОУ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2- полугодие 2018г.</w:t>
            </w:r>
          </w:p>
        </w:tc>
        <w:tc>
          <w:tcPr>
            <w:tcW w:w="2958" w:type="dxa"/>
          </w:tcPr>
          <w:p w:rsidR="00B45A72" w:rsidRPr="00926CB4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Pr="00926CB4" w:rsidRDefault="00B45A72" w:rsidP="00E5149A">
            <w:r w:rsidRPr="00926CB4">
              <w:t>1.5.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Контроль действия этического кодекса работника МБДОУ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2- полугодие 2018г.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926CB4" w:rsidRDefault="00B45A72" w:rsidP="00E5149A">
            <w:pPr>
              <w:pStyle w:val="Default"/>
            </w:pPr>
          </w:p>
        </w:tc>
      </w:tr>
      <w:tr w:rsidR="00B45A72" w:rsidTr="00E5149A">
        <w:tc>
          <w:tcPr>
            <w:tcW w:w="14786" w:type="dxa"/>
            <w:gridSpan w:val="5"/>
          </w:tcPr>
          <w:p w:rsidR="00B45A72" w:rsidRPr="00926CB4" w:rsidRDefault="00B45A72" w:rsidP="00E5149A">
            <w:pPr>
              <w:jc w:val="center"/>
            </w:pPr>
            <w:r w:rsidRPr="00926CB4">
              <w:rPr>
                <w:b/>
                <w:bCs/>
              </w:rPr>
              <w:lastRenderedPageBreak/>
              <w:t>2. Повышение эффективности управления образовательным учреждением в целях предупреждения и профилактики коррупции</w:t>
            </w:r>
          </w:p>
        </w:tc>
      </w:tr>
      <w:tr w:rsidR="00B45A72" w:rsidTr="00E5149A">
        <w:tc>
          <w:tcPr>
            <w:tcW w:w="2957" w:type="dxa"/>
            <w:vMerge w:val="restart"/>
          </w:tcPr>
          <w:p w:rsidR="00B45A72" w:rsidRPr="00926CB4" w:rsidRDefault="00B45A72" w:rsidP="00E5149A">
            <w:r w:rsidRPr="00926CB4">
              <w:t>Совершенствование системы управления</w:t>
            </w:r>
            <w:r>
              <w:t xml:space="preserve"> дошкольным образовательным учреждени</w:t>
            </w:r>
            <w:r w:rsidRPr="00926CB4">
              <w:t>ем, обеспечение соблюдения регламентов деятельности</w:t>
            </w:r>
          </w:p>
        </w:tc>
        <w:tc>
          <w:tcPr>
            <w:tcW w:w="979" w:type="dxa"/>
          </w:tcPr>
          <w:p w:rsidR="00B45A72" w:rsidRPr="00077C36" w:rsidRDefault="00B45A72" w:rsidP="00E5149A">
            <w:r>
              <w:t>2.1.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 xml:space="preserve"> Организация системы проведения внутренних мониторингов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1 раз в полугодие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Pr="00077C36" w:rsidRDefault="00B45A72" w:rsidP="00E5149A">
            <w:r>
              <w:t>2.2.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 xml:space="preserve">Обеспечение </w:t>
            </w:r>
            <w:proofErr w:type="gramStart"/>
            <w:r w:rsidRPr="00926CB4">
              <w:t>контроля за</w:t>
            </w:r>
            <w:proofErr w:type="gramEnd"/>
            <w:r w:rsidRPr="00926CB4">
              <w:t xml:space="preserve"> эффективностью управления МБДОУ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B45A72" w:rsidRPr="00077C36" w:rsidRDefault="00B45A72" w:rsidP="00E5149A"/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Pr="00077C36" w:rsidRDefault="00B45A72" w:rsidP="00E5149A">
            <w:r>
              <w:t>2.3.</w:t>
            </w:r>
          </w:p>
        </w:tc>
        <w:tc>
          <w:tcPr>
            <w:tcW w:w="4935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Анализ выполнения должностных и функциональных полномочий работников, отдельных поручений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в течение года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Default="00B45A72" w:rsidP="00E5149A">
            <w:r>
              <w:t>2.4.</w:t>
            </w:r>
          </w:p>
        </w:tc>
        <w:tc>
          <w:tcPr>
            <w:tcW w:w="4935" w:type="dxa"/>
          </w:tcPr>
          <w:p w:rsidR="00B45A72" w:rsidRPr="00C94608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>Проведение совещаний, заседаний антикоррупционной комиссии</w:t>
            </w:r>
          </w:p>
          <w:p w:rsidR="00B45A72" w:rsidRPr="00C94608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в течение года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Default="00B45A72" w:rsidP="00E5149A">
            <w:r>
              <w:t>2.5.</w:t>
            </w:r>
          </w:p>
        </w:tc>
        <w:tc>
          <w:tcPr>
            <w:tcW w:w="4935" w:type="dxa"/>
          </w:tcPr>
          <w:p w:rsidR="00B45A72" w:rsidRPr="00C94608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 xml:space="preserve">Назначение ответственных лиц, за осуществление мероприятий по координации </w:t>
            </w:r>
            <w:proofErr w:type="gramStart"/>
            <w:r w:rsidRPr="00C94608">
              <w:rPr>
                <w:rFonts w:eastAsiaTheme="minorHAnsi"/>
                <w:color w:val="000000"/>
                <w:lang w:eastAsia="en-US"/>
              </w:rPr>
              <w:t>работы</w:t>
            </w:r>
            <w:proofErr w:type="gramEnd"/>
            <w:r w:rsidRPr="00C94608">
              <w:rPr>
                <w:rFonts w:eastAsiaTheme="minorHAnsi"/>
                <w:color w:val="000000"/>
                <w:lang w:eastAsia="en-US"/>
              </w:rPr>
              <w:t xml:space="preserve"> но противодействию коррупции, распределение между ними функциональных обязанностей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2- полугодие 2018г.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077C36" w:rsidRDefault="00B45A72" w:rsidP="00E5149A"/>
        </w:tc>
        <w:tc>
          <w:tcPr>
            <w:tcW w:w="979" w:type="dxa"/>
          </w:tcPr>
          <w:p w:rsidR="00B45A72" w:rsidRDefault="00B45A72" w:rsidP="00E5149A">
            <w:r>
              <w:t>2.6.</w:t>
            </w:r>
          </w:p>
        </w:tc>
        <w:tc>
          <w:tcPr>
            <w:tcW w:w="4935" w:type="dxa"/>
          </w:tcPr>
          <w:p w:rsidR="00B45A72" w:rsidRPr="00C94608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C94608">
              <w:rPr>
                <w:rFonts w:eastAsiaTheme="minorHAnsi"/>
                <w:color w:val="000000"/>
                <w:lang w:eastAsia="en-US"/>
              </w:rPr>
              <w:t>Консультирование сотрудников МБДОУ по правовым вопросам и вопросам применения антикоррупционного законодательства</w:t>
            </w:r>
          </w:p>
          <w:p w:rsidR="00B45A72" w:rsidRPr="00C94608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постоянно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14786" w:type="dxa"/>
            <w:gridSpan w:val="5"/>
          </w:tcPr>
          <w:p w:rsidR="00B45A72" w:rsidRPr="00AA7117" w:rsidRDefault="00B45A72" w:rsidP="00E51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b/>
                <w:color w:val="000000"/>
                <w:lang w:eastAsia="en-US"/>
              </w:rPr>
              <w:t>3.</w:t>
            </w:r>
            <w:r w:rsidRPr="00AA7117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Орг</w:t>
            </w:r>
            <w:r w:rsidRPr="00AA7117">
              <w:rPr>
                <w:rFonts w:eastAsiaTheme="minorHAnsi"/>
                <w:b/>
                <w:bCs/>
                <w:color w:val="000000"/>
                <w:lang w:eastAsia="en-US"/>
              </w:rPr>
              <w:t>анизация взаимодействия с общественностью, правоохранительными органами, антикоррупционный мониторинг</w:t>
            </w:r>
          </w:p>
          <w:p w:rsidR="00B45A72" w:rsidRPr="00077C36" w:rsidRDefault="00B45A72" w:rsidP="00E5149A"/>
        </w:tc>
      </w:tr>
      <w:tr w:rsidR="00B45A72" w:rsidTr="00E5149A">
        <w:trPr>
          <w:trHeight w:val="1328"/>
        </w:trPr>
        <w:tc>
          <w:tcPr>
            <w:tcW w:w="2957" w:type="dxa"/>
            <w:vMerge w:val="restart"/>
          </w:tcPr>
          <w:p w:rsidR="00B45A72" w:rsidRPr="00AA7117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color w:val="000000"/>
                <w:lang w:eastAsia="en-US"/>
              </w:rPr>
              <w:t>Проведение мониторинга деятельности дошкольного образовательного учреждения по реализации антикоррупционных мер в сфере образования и оценки их эффективности, антикоррупционный мониторинг</w:t>
            </w:r>
          </w:p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3.1.</w:t>
            </w:r>
          </w:p>
        </w:tc>
        <w:tc>
          <w:tcPr>
            <w:tcW w:w="4935" w:type="dxa"/>
          </w:tcPr>
          <w:p w:rsidR="00B45A72" w:rsidRPr="00AA7117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7117">
              <w:rPr>
                <w:rFonts w:eastAsiaTheme="minorHAnsi"/>
                <w:color w:val="000000"/>
                <w:lang w:eastAsia="en-US"/>
              </w:rPr>
              <w:t>Организация совместных мероприятий по профилактике коррупционных нарушений и недопущению коррупции в МБДОУ (разработка планов мероприятий, совместных программ и др.)</w:t>
            </w:r>
          </w:p>
          <w:p w:rsidR="00B45A72" w:rsidRPr="00467878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2- полугодие 2018г.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3.2.</w:t>
            </w:r>
          </w:p>
        </w:tc>
        <w:tc>
          <w:tcPr>
            <w:tcW w:w="4935" w:type="dxa"/>
          </w:tcPr>
          <w:p w:rsidR="00B45A72" w:rsidRPr="00467878" w:rsidRDefault="00B45A72" w:rsidP="00E5149A">
            <w:pPr>
              <w:pStyle w:val="Default"/>
            </w:pPr>
            <w:r w:rsidRPr="00AA7117">
              <w:t>Проведение бесед с участниками образовательного процесса на тему: «Формирование нетерпимого отношения к проявлениям коррупции, а также осуществление антикоррупционного образования и пропаганды»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По плану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3.3.</w:t>
            </w:r>
          </w:p>
        </w:tc>
        <w:tc>
          <w:tcPr>
            <w:tcW w:w="4935" w:type="dxa"/>
          </w:tcPr>
          <w:p w:rsidR="00B45A72" w:rsidRPr="00467878" w:rsidRDefault="00B45A72" w:rsidP="00E5149A">
            <w:pPr>
              <w:pStyle w:val="Default"/>
            </w:pPr>
            <w:r w:rsidRPr="00AA7117">
              <w:t>Организация взаимодействия с родительской общественностью, родительским комитетом и др. коллективными общественными органами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3.4.</w:t>
            </w:r>
          </w:p>
        </w:tc>
        <w:tc>
          <w:tcPr>
            <w:tcW w:w="4935" w:type="dxa"/>
          </w:tcPr>
          <w:p w:rsidR="00B45A72" w:rsidRPr="00467878" w:rsidRDefault="00B45A72" w:rsidP="00E5149A">
            <w:pPr>
              <w:pStyle w:val="Default"/>
            </w:pPr>
            <w:r w:rsidRPr="00AA7117">
              <w:t>Организация выступлений членов антикоррупционной комиссии в МБДОУ</w:t>
            </w:r>
          </w:p>
        </w:tc>
        <w:tc>
          <w:tcPr>
            <w:tcW w:w="2957" w:type="dxa"/>
          </w:tcPr>
          <w:p w:rsidR="00B45A72" w:rsidRPr="00165384" w:rsidRDefault="00B45A72" w:rsidP="00E5149A">
            <w:pPr>
              <w:pStyle w:val="Default"/>
            </w:pPr>
            <w:r>
              <w:t>По мере необходимости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3.5.</w:t>
            </w:r>
          </w:p>
        </w:tc>
        <w:tc>
          <w:tcPr>
            <w:tcW w:w="4935" w:type="dxa"/>
          </w:tcPr>
          <w:p w:rsidR="00B45A72" w:rsidRPr="00467878" w:rsidRDefault="00B45A72" w:rsidP="00E5149A">
            <w:pPr>
              <w:pStyle w:val="Default"/>
            </w:pPr>
            <w:r w:rsidRPr="00AA7117">
              <w:t>Разработка анкет (опросников) по антикоррупционной тематики для проведения анкетирования, опросов в сфере противодействия коррупции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 w:rsidRPr="00926CB4">
              <w:t>1 раз в полугодие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3.6.</w:t>
            </w:r>
          </w:p>
        </w:tc>
        <w:tc>
          <w:tcPr>
            <w:tcW w:w="4935" w:type="dxa"/>
          </w:tcPr>
          <w:p w:rsidR="00B45A72" w:rsidRPr="00467878" w:rsidRDefault="00B45A72" w:rsidP="00E5149A">
            <w:pPr>
              <w:pStyle w:val="Default"/>
            </w:pPr>
            <w:r w:rsidRPr="00AA7117">
              <w:t>Мониторинг качества предоставления муниципальных услуг при использовании административного регламента, в том числе путем опроса потребителей услуг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1 раз в квартал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67878" w:rsidRDefault="00B45A72" w:rsidP="00E5149A"/>
        </w:tc>
        <w:tc>
          <w:tcPr>
            <w:tcW w:w="979" w:type="dxa"/>
          </w:tcPr>
          <w:p w:rsidR="00B45A72" w:rsidRPr="00467878" w:rsidRDefault="00B45A72" w:rsidP="00E5149A">
            <w:r>
              <w:t>3.7.</w:t>
            </w:r>
          </w:p>
        </w:tc>
        <w:tc>
          <w:tcPr>
            <w:tcW w:w="4935" w:type="dxa"/>
          </w:tcPr>
          <w:p w:rsidR="00B45A72" w:rsidRPr="00467878" w:rsidRDefault="00B45A72" w:rsidP="00E5149A">
            <w:pPr>
              <w:pStyle w:val="Default"/>
            </w:pPr>
            <w:r w:rsidRPr="00AA7117">
              <w:t>Проведение мониторинга деятельности МБДОУ по противодействию коррупции, в том числе в части пресечения фактов незаконного привлечения денежных средств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По плану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14786" w:type="dxa"/>
            <w:gridSpan w:val="5"/>
          </w:tcPr>
          <w:p w:rsidR="00B45A72" w:rsidRPr="00467878" w:rsidRDefault="00B45A72" w:rsidP="00E51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6787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4. Антикоррупционное образование и антикоррупционная пропаганда</w:t>
            </w:r>
          </w:p>
          <w:p w:rsidR="00B45A72" w:rsidRPr="00077C36" w:rsidRDefault="00B45A72" w:rsidP="00E5149A"/>
        </w:tc>
      </w:tr>
      <w:tr w:rsidR="00B45A72" w:rsidTr="00E5149A">
        <w:tc>
          <w:tcPr>
            <w:tcW w:w="2957" w:type="dxa"/>
            <w:vMerge w:val="restart"/>
          </w:tcPr>
          <w:p w:rsidR="00B45A72" w:rsidRPr="004A3EBF" w:rsidRDefault="00B45A72" w:rsidP="00E5149A">
            <w:pPr>
              <w:pStyle w:val="Default"/>
            </w:pPr>
            <w:r w:rsidRPr="004A3EBF">
              <w:t xml:space="preserve">Организация и </w:t>
            </w:r>
            <w:proofErr w:type="gramStart"/>
            <w:r w:rsidRPr="004A3EBF">
              <w:t>методическое</w:t>
            </w:r>
            <w:proofErr w:type="gramEnd"/>
          </w:p>
          <w:p w:rsidR="00B45A72" w:rsidRPr="004A3EBF" w:rsidRDefault="00B45A72" w:rsidP="00E5149A">
            <w:pPr>
              <w:pStyle w:val="Default"/>
            </w:pPr>
            <w:r w:rsidRPr="004A3EBF">
              <w:t>обеспечение</w:t>
            </w:r>
          </w:p>
          <w:p w:rsidR="00B45A72" w:rsidRPr="004A3EBF" w:rsidRDefault="00B45A72" w:rsidP="00E5149A">
            <w:pPr>
              <w:pStyle w:val="Default"/>
            </w:pPr>
            <w:r w:rsidRPr="004A3EBF">
              <w:t>антикоррупционного</w:t>
            </w:r>
          </w:p>
          <w:p w:rsidR="00B45A72" w:rsidRPr="004A3EBF" w:rsidRDefault="00B45A72" w:rsidP="00E5149A">
            <w:pPr>
              <w:pStyle w:val="Default"/>
            </w:pPr>
            <w:r w:rsidRPr="004A3EBF">
              <w:t>образования и</w:t>
            </w:r>
          </w:p>
          <w:p w:rsidR="00B45A72" w:rsidRPr="004A3EBF" w:rsidRDefault="00B45A72" w:rsidP="00E5149A">
            <w:pPr>
              <w:pStyle w:val="Default"/>
            </w:pPr>
            <w:r w:rsidRPr="004A3EBF">
              <w:t>антикоррупционной</w:t>
            </w:r>
          </w:p>
          <w:p w:rsidR="00B45A72" w:rsidRPr="004A3EBF" w:rsidRDefault="00B45A72" w:rsidP="00E5149A">
            <w:pPr>
              <w:pStyle w:val="Default"/>
            </w:pPr>
            <w:r w:rsidRPr="004A3EBF">
              <w:t xml:space="preserve">пропаганды в </w:t>
            </w:r>
            <w:proofErr w:type="gramStart"/>
            <w:r w:rsidRPr="004A3EBF">
              <w:t>образовательном</w:t>
            </w:r>
            <w:proofErr w:type="gramEnd"/>
          </w:p>
          <w:p w:rsidR="00B45A72" w:rsidRPr="004A3EBF" w:rsidRDefault="00B45A72" w:rsidP="00E5149A">
            <w:proofErr w:type="gramStart"/>
            <w:r w:rsidRPr="004A3EBF">
              <w:t>учреждении</w:t>
            </w:r>
            <w:proofErr w:type="gramEnd"/>
          </w:p>
        </w:tc>
        <w:tc>
          <w:tcPr>
            <w:tcW w:w="979" w:type="dxa"/>
          </w:tcPr>
          <w:p w:rsidR="00B45A72" w:rsidRPr="004A3EBF" w:rsidRDefault="00B45A72" w:rsidP="00E5149A">
            <w:r>
              <w:t>4.1.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pStyle w:val="Default"/>
            </w:pPr>
            <w:r w:rsidRPr="004A3EBF">
              <w:t>Использование методического и учебного пособий по организации антикоррупционного образования сотрудников, родителей и его внедрение в практику работы МБДОУ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4.2.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pStyle w:val="Default"/>
            </w:pPr>
            <w:r w:rsidRPr="004A3EBF">
              <w:t>Организация методических мероприятий, семинаров по использованию научно-методических пособий по антикоррупционному воспитанию в практике работы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rPr>
          <w:trHeight w:val="2484"/>
        </w:trPr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4.3.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pStyle w:val="Default"/>
            </w:pPr>
            <w:proofErr w:type="gramStart"/>
            <w:r w:rsidRPr="004A3EBF">
              <w:t>Содействие в разработке и реализации социальных акций, направленных на развитие антикоррупционного мировосприятия (проведение круглых столов, семинаров, информационно-просветительских встреч с родителями и др</w:t>
            </w:r>
            <w:r>
              <w:t>угими лицами.</w:t>
            </w:r>
            <w:proofErr w:type="gramEnd"/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В течение учебного года</w:t>
            </w:r>
          </w:p>
        </w:tc>
        <w:tc>
          <w:tcPr>
            <w:tcW w:w="2958" w:type="dxa"/>
          </w:tcPr>
          <w:p w:rsidR="00B45A72" w:rsidRDefault="00B45A72" w:rsidP="00E5149A">
            <w:pPr>
              <w:pStyle w:val="Default"/>
            </w:pPr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  <w:p w:rsidR="00B45A72" w:rsidRPr="00077C36" w:rsidRDefault="00B45A72" w:rsidP="00E5149A">
            <w:r w:rsidRPr="00926CB4">
              <w:t>Комиссия</w:t>
            </w:r>
          </w:p>
        </w:tc>
      </w:tr>
      <w:tr w:rsidR="00B45A72" w:rsidTr="00E5149A">
        <w:tc>
          <w:tcPr>
            <w:tcW w:w="14786" w:type="dxa"/>
            <w:gridSpan w:val="5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5. Обеспечение открытости и доступности деятельности образовательного учреждения</w:t>
            </w:r>
          </w:p>
          <w:p w:rsidR="00B45A72" w:rsidRPr="00077C36" w:rsidRDefault="00B45A72" w:rsidP="00E5149A"/>
        </w:tc>
      </w:tr>
      <w:tr w:rsidR="00B45A72" w:rsidTr="00E5149A">
        <w:tc>
          <w:tcPr>
            <w:tcW w:w="2957" w:type="dxa"/>
            <w:vMerge w:val="restart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 xml:space="preserve">Открытость и прозрачность </w:t>
            </w:r>
            <w:r>
              <w:rPr>
                <w:rFonts w:eastAsiaTheme="minorHAnsi"/>
                <w:color w:val="000000"/>
                <w:lang w:eastAsia="en-US"/>
              </w:rPr>
              <w:t>деятельности образовательного учреждения</w:t>
            </w:r>
          </w:p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5.1.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pStyle w:val="Default"/>
            </w:pPr>
            <w:r w:rsidRPr="004A3EBF">
              <w:t xml:space="preserve">Создание, поддержка и совершенствование Интернет-сайта, </w:t>
            </w:r>
            <w:proofErr w:type="gramStart"/>
            <w:r w:rsidRPr="004A3EBF">
              <w:t>раскрывающий</w:t>
            </w:r>
            <w:proofErr w:type="gramEnd"/>
            <w:r w:rsidRPr="004A3EBF">
              <w:t xml:space="preserve"> информацию о деятельности дошкольного образовательного учреждения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5.2.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pStyle w:val="Default"/>
            </w:pPr>
            <w:r w:rsidRPr="004A3EBF">
              <w:t>Обеспечение функционирования в МБДОУ телефонов «Доверия», Интернет-сайта и других информационных каналов, позволяющих участникам образовательного процесса сообщить об известных им фактах коррупции, причинах и условиях, способствующих их совершению</w:t>
            </w: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5.3.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Публикация и размещение на Интернет-сайте, стенде ежегодных отчетов о реализации мер антикоррупционной политики, в том числе размещение публичного доклада заведующей, плана финансово-хозяйственной деятельности МБДОУ и отчета о его исполнении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5.4.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Ведение на официальном сайте дошкольного образовательного учреждения рубрики «Противодействие коррупции»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5.5.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 xml:space="preserve">Обеспечение соблюдения порядка административных процедур по приему и </w:t>
            </w:r>
            <w:r w:rsidRPr="004A3EBF">
              <w:rPr>
                <w:rFonts w:eastAsiaTheme="minorHAnsi"/>
                <w:color w:val="000000"/>
                <w:lang w:eastAsia="en-US"/>
              </w:rPr>
              <w:lastRenderedPageBreak/>
              <w:t>рассмотрению жалоб и обращений граждан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lastRenderedPageBreak/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5.6.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Оформление стенда «Это надо знать!» регулярное размещение обновленной информации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5.7.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Обеспечение выполнения МБДОУ административного регламента предоставления муниципальных услуг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5.8.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Организация и осуществление еженедельного приема граждан, в том числе и по вопросам противодействия коррупции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 xml:space="preserve">Постоянно 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  <w:tr w:rsidR="00B45A72" w:rsidTr="00E5149A">
        <w:tc>
          <w:tcPr>
            <w:tcW w:w="2957" w:type="dxa"/>
            <w:vMerge/>
          </w:tcPr>
          <w:p w:rsidR="00B45A72" w:rsidRPr="004A3EBF" w:rsidRDefault="00B45A72" w:rsidP="00E5149A"/>
        </w:tc>
        <w:tc>
          <w:tcPr>
            <w:tcW w:w="979" w:type="dxa"/>
          </w:tcPr>
          <w:p w:rsidR="00B45A72" w:rsidRPr="004A3EBF" w:rsidRDefault="00B45A72" w:rsidP="00E5149A">
            <w:r>
              <w:t>5.9.</w:t>
            </w:r>
          </w:p>
        </w:tc>
        <w:tc>
          <w:tcPr>
            <w:tcW w:w="4935" w:type="dxa"/>
          </w:tcPr>
          <w:p w:rsidR="00B45A72" w:rsidRPr="004A3EBF" w:rsidRDefault="00B45A72" w:rsidP="00E5149A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4A3EBF">
              <w:rPr>
                <w:rFonts w:eastAsiaTheme="minorHAnsi"/>
                <w:color w:val="000000"/>
                <w:lang w:eastAsia="en-US"/>
              </w:rPr>
              <w:t>Проведение социологических опросов среди родителей по теме: «Удовлетворенность потребителей качеством образовательных услуг»</w:t>
            </w:r>
          </w:p>
          <w:p w:rsidR="00B45A72" w:rsidRPr="004A3EBF" w:rsidRDefault="00B45A72" w:rsidP="00E5149A">
            <w:pPr>
              <w:pStyle w:val="Default"/>
            </w:pPr>
          </w:p>
        </w:tc>
        <w:tc>
          <w:tcPr>
            <w:tcW w:w="2957" w:type="dxa"/>
          </w:tcPr>
          <w:p w:rsidR="00B45A72" w:rsidRPr="00926CB4" w:rsidRDefault="00B45A72" w:rsidP="00E5149A">
            <w:pPr>
              <w:pStyle w:val="Default"/>
            </w:pPr>
            <w:r>
              <w:t>1 раз в квартал</w:t>
            </w:r>
          </w:p>
        </w:tc>
        <w:tc>
          <w:tcPr>
            <w:tcW w:w="2958" w:type="dxa"/>
          </w:tcPr>
          <w:p w:rsidR="00B45A72" w:rsidRPr="00077C36" w:rsidRDefault="00B45A72" w:rsidP="00E5149A">
            <w:proofErr w:type="spellStart"/>
            <w:r w:rsidRPr="00077C36">
              <w:t>И.о</w:t>
            </w:r>
            <w:proofErr w:type="spellEnd"/>
            <w:r w:rsidRPr="00077C36">
              <w:t>. заведующего учреждением</w:t>
            </w:r>
          </w:p>
        </w:tc>
      </w:tr>
    </w:tbl>
    <w:p w:rsidR="00B45A72" w:rsidRDefault="00B45A72" w:rsidP="00B45A72">
      <w:pPr>
        <w:sectPr w:rsidR="00B45A72" w:rsidSect="00077C36">
          <w:pgSz w:w="16838" w:h="11906" w:orient="landscape"/>
          <w:pgMar w:top="1134" w:right="1134" w:bottom="567" w:left="1134" w:header="720" w:footer="720" w:gutter="0"/>
          <w:cols w:space="720"/>
          <w:docGrid w:linePitch="360"/>
        </w:sectPr>
      </w:pPr>
      <w:bookmarkStart w:id="0" w:name="_GoBack"/>
      <w:bookmarkEnd w:id="0"/>
    </w:p>
    <w:p w:rsidR="00333C2E" w:rsidRDefault="00333C2E"/>
    <w:sectPr w:rsidR="00333C2E" w:rsidSect="00B45A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8"/>
    <w:rsid w:val="00083738"/>
    <w:rsid w:val="00333C2E"/>
    <w:rsid w:val="00B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1048</Words>
  <Characters>5979</Characters>
  <Application>Microsoft Office Word</Application>
  <DocSecurity>0</DocSecurity>
  <Lines>49</Lines>
  <Paragraphs>14</Paragraphs>
  <ScaleCrop>false</ScaleCrop>
  <Company>Microsoft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2019-02-14T05:23:00Z</dcterms:created>
  <dcterms:modified xsi:type="dcterms:W3CDTF">2019-02-14T05:24:00Z</dcterms:modified>
</cp:coreProperties>
</file>